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D0" w:rsidRPr="00003BA6" w:rsidRDefault="005B21D0" w:rsidP="006C66EF">
      <w:pPr>
        <w:pStyle w:val="Tittel"/>
        <w:rPr>
          <w:color w:val="auto"/>
        </w:rPr>
      </w:pPr>
      <w:r w:rsidRPr="00003BA6">
        <w:rPr>
          <w:color w:val="auto"/>
        </w:rPr>
        <w:t xml:space="preserve">Vandregudsteneste for </w:t>
      </w:r>
      <w:r w:rsidR="00BF25B3" w:rsidRPr="00003BA6">
        <w:rPr>
          <w:color w:val="auto"/>
        </w:rPr>
        <w:t>heile familien</w:t>
      </w:r>
      <w:r w:rsidRPr="00003BA6">
        <w:rPr>
          <w:color w:val="auto"/>
        </w:rPr>
        <w:t xml:space="preserve"> – </w:t>
      </w:r>
    </w:p>
    <w:p w:rsidR="006C66EF" w:rsidRPr="00003BA6" w:rsidRDefault="005B21D0" w:rsidP="006C66EF">
      <w:pPr>
        <w:pStyle w:val="Tittel"/>
        <w:rPr>
          <w:color w:val="auto"/>
          <w:sz w:val="52"/>
        </w:rPr>
      </w:pPr>
      <w:r w:rsidRPr="00003BA6">
        <w:rPr>
          <w:color w:val="auto"/>
          <w:sz w:val="44"/>
        </w:rPr>
        <w:t>Praktisk info til deg som er arrangør</w:t>
      </w:r>
    </w:p>
    <w:p w:rsidR="00E47E9D" w:rsidRPr="008816FD" w:rsidRDefault="00E47E9D" w:rsidP="006C66EF">
      <w:pPr>
        <w:spacing w:after="0"/>
        <w:rPr>
          <w:b/>
          <w:sz w:val="24"/>
          <w:szCs w:val="24"/>
        </w:rPr>
      </w:pPr>
    </w:p>
    <w:p w:rsidR="005B21D0" w:rsidRPr="008816FD" w:rsidRDefault="005B21D0" w:rsidP="006C66EF">
      <w:pPr>
        <w:spacing w:after="0"/>
        <w:rPr>
          <w:b/>
          <w:sz w:val="24"/>
          <w:szCs w:val="24"/>
        </w:rPr>
      </w:pPr>
    </w:p>
    <w:p w:rsidR="00774FC9" w:rsidRPr="00774FC9" w:rsidRDefault="00774FC9" w:rsidP="00774FC9">
      <w:pPr>
        <w:spacing w:after="0"/>
        <w:rPr>
          <w:sz w:val="24"/>
          <w:szCs w:val="24"/>
        </w:rPr>
      </w:pPr>
      <w:r w:rsidRPr="005B21D0">
        <w:rPr>
          <w:b/>
          <w:noProof/>
          <w:sz w:val="24"/>
          <w:szCs w:val="24"/>
          <w:lang w:val="nb-NO" w:eastAsia="nb-NO"/>
        </w:rPr>
        <mc:AlternateContent>
          <mc:Choice Requires="wps">
            <w:drawing>
              <wp:anchor distT="45720" distB="45720" distL="114300" distR="114300" simplePos="0" relativeHeight="251660288" behindDoc="0" locked="0" layoutInCell="1" allowOverlap="1" wp14:anchorId="6D5B0567" wp14:editId="57EB3A8D">
                <wp:simplePos x="0" y="0"/>
                <wp:positionH relativeFrom="column">
                  <wp:posOffset>3329305</wp:posOffset>
                </wp:positionH>
                <wp:positionV relativeFrom="paragraph">
                  <wp:posOffset>10795</wp:posOffset>
                </wp:positionV>
                <wp:extent cx="2276475" cy="6334125"/>
                <wp:effectExtent l="0" t="0" r="2857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334125"/>
                        </a:xfrm>
                        <a:prstGeom prst="rect">
                          <a:avLst/>
                        </a:prstGeom>
                        <a:solidFill>
                          <a:srgbClr val="FFFFFF"/>
                        </a:solidFill>
                        <a:ln w="9525">
                          <a:solidFill>
                            <a:srgbClr val="000000"/>
                          </a:solidFill>
                          <a:miter lim="800000"/>
                          <a:headEnd/>
                          <a:tailEnd/>
                        </a:ln>
                      </wps:spPr>
                      <wps:txbx>
                        <w:txbxContent>
                          <w:p w:rsidR="005B21D0" w:rsidRPr="008132BC" w:rsidRDefault="005B21D0" w:rsidP="005B21D0">
                            <w:pPr>
                              <w:spacing w:after="0"/>
                              <w:rPr>
                                <w:b/>
                                <w:sz w:val="24"/>
                                <w:szCs w:val="24"/>
                                <w:lang w:val="nb-NO"/>
                              </w:rPr>
                            </w:pPr>
                            <w:r w:rsidRPr="008132BC">
                              <w:rPr>
                                <w:b/>
                                <w:sz w:val="24"/>
                                <w:szCs w:val="24"/>
                                <w:lang w:val="nb-NO"/>
                              </w:rPr>
                              <w:t>Bak</w:t>
                            </w:r>
                            <w:r>
                              <w:rPr>
                                <w:b/>
                                <w:sz w:val="24"/>
                                <w:szCs w:val="24"/>
                                <w:lang w:val="nb-NO"/>
                              </w:rPr>
                              <w:t xml:space="preserve">grunn for ressursen </w:t>
                            </w:r>
                          </w:p>
                          <w:p w:rsidR="005B21D0" w:rsidRPr="00A60F30" w:rsidRDefault="005B21D0" w:rsidP="005B21D0">
                            <w:pPr>
                              <w:spacing w:after="0"/>
                              <w:rPr>
                                <w:sz w:val="24"/>
                                <w:szCs w:val="24"/>
                                <w:lang w:val="nb-NO"/>
                              </w:rPr>
                            </w:pPr>
                            <w:r>
                              <w:rPr>
                                <w:sz w:val="24"/>
                                <w:szCs w:val="24"/>
                                <w:lang w:val="nb-NO"/>
                              </w:rPr>
                              <w:t>D</w:t>
                            </w:r>
                            <w:r w:rsidRPr="008132BC">
                              <w:rPr>
                                <w:sz w:val="24"/>
                                <w:szCs w:val="24"/>
                                <w:lang w:val="nb-NO"/>
                              </w:rPr>
                              <w:t xml:space="preserve">enne ressursen </w:t>
                            </w:r>
                            <w:r>
                              <w:rPr>
                                <w:sz w:val="24"/>
                                <w:szCs w:val="24"/>
                                <w:lang w:val="nb-NO"/>
                              </w:rPr>
                              <w:t>er utarbeidet med tanke på</w:t>
                            </w:r>
                            <w:r w:rsidRPr="008132BC">
                              <w:rPr>
                                <w:sz w:val="24"/>
                                <w:szCs w:val="24"/>
                                <w:lang w:val="nb-NO"/>
                              </w:rPr>
                              <w:t xml:space="preserve"> </w:t>
                            </w:r>
                            <w:r>
                              <w:rPr>
                                <w:sz w:val="24"/>
                                <w:szCs w:val="24"/>
                                <w:lang w:val="nb-NO"/>
                              </w:rPr>
                              <w:t>«</w:t>
                            </w:r>
                            <w:proofErr w:type="spellStart"/>
                            <w:r w:rsidRPr="008132BC">
                              <w:rPr>
                                <w:sz w:val="24"/>
                                <w:szCs w:val="24"/>
                                <w:lang w:val="nb-NO"/>
                              </w:rPr>
                              <w:t>Skaparverkets</w:t>
                            </w:r>
                            <w:proofErr w:type="spellEnd"/>
                            <w:r w:rsidRPr="008132BC">
                              <w:rPr>
                                <w:sz w:val="24"/>
                                <w:szCs w:val="24"/>
                                <w:lang w:val="nb-NO"/>
                              </w:rPr>
                              <w:t xml:space="preserve"> dag</w:t>
                            </w:r>
                            <w:r>
                              <w:rPr>
                                <w:sz w:val="24"/>
                                <w:szCs w:val="24"/>
                                <w:lang w:val="nb-NO"/>
                              </w:rPr>
                              <w:t>» og «</w:t>
                            </w:r>
                            <w:r w:rsidRPr="008132BC">
                              <w:rPr>
                                <w:sz w:val="24"/>
                                <w:szCs w:val="24"/>
                                <w:lang w:val="nb-NO"/>
                              </w:rPr>
                              <w:t>Klimapilegrim 2015</w:t>
                            </w:r>
                            <w:r>
                              <w:rPr>
                                <w:sz w:val="24"/>
                                <w:szCs w:val="24"/>
                                <w:lang w:val="nb-NO"/>
                              </w:rPr>
                              <w:t xml:space="preserve">». Den er også knyttet til </w:t>
                            </w:r>
                            <w:r w:rsidRPr="008132BC">
                              <w:rPr>
                                <w:sz w:val="24"/>
                                <w:szCs w:val="24"/>
                                <w:lang w:val="nb-NO"/>
                              </w:rPr>
                              <w:t xml:space="preserve">IKO sitt treårige prosjekt «Jordvenn med hele skaperverket». </w:t>
                            </w:r>
                            <w:r>
                              <w:rPr>
                                <w:sz w:val="24"/>
                                <w:szCs w:val="24"/>
                                <w:lang w:val="nb-NO"/>
                              </w:rPr>
                              <w:t>Valg av innhold og metode for ressursen er blant anna grunngitt i «Jordvenn» sine tre temaområder:</w:t>
                            </w:r>
                          </w:p>
                          <w:p w:rsidR="005B21D0" w:rsidRPr="00B10C70" w:rsidRDefault="005B21D0" w:rsidP="005B21D0">
                            <w:pPr>
                              <w:pStyle w:val="Listeavsnitt"/>
                              <w:numPr>
                                <w:ilvl w:val="0"/>
                                <w:numId w:val="1"/>
                              </w:numPr>
                              <w:spacing w:after="0"/>
                              <w:rPr>
                                <w:b/>
                                <w:sz w:val="24"/>
                                <w:szCs w:val="24"/>
                              </w:rPr>
                            </w:pPr>
                            <w:r w:rsidRPr="00B10C70">
                              <w:rPr>
                                <w:b/>
                                <w:sz w:val="24"/>
                                <w:szCs w:val="24"/>
                              </w:rPr>
                              <w:t xml:space="preserve">Skaparverket </w:t>
                            </w:r>
                          </w:p>
                          <w:p w:rsidR="005B21D0" w:rsidRDefault="005B21D0" w:rsidP="005B21D0">
                            <w:pPr>
                              <w:pStyle w:val="Listeavsnitt"/>
                              <w:numPr>
                                <w:ilvl w:val="0"/>
                                <w:numId w:val="1"/>
                              </w:numPr>
                              <w:spacing w:after="0"/>
                              <w:rPr>
                                <w:b/>
                                <w:sz w:val="24"/>
                                <w:szCs w:val="24"/>
                              </w:rPr>
                            </w:pPr>
                            <w:r w:rsidRPr="00B10C70">
                              <w:rPr>
                                <w:b/>
                                <w:sz w:val="24"/>
                                <w:szCs w:val="24"/>
                              </w:rPr>
                              <w:t>Pilegrimsvandring</w:t>
                            </w:r>
                            <w:r>
                              <w:rPr>
                                <w:b/>
                                <w:sz w:val="24"/>
                                <w:szCs w:val="24"/>
                              </w:rPr>
                              <w:t xml:space="preserve"> </w:t>
                            </w:r>
                          </w:p>
                          <w:p w:rsidR="005B21D0" w:rsidRPr="00640FD9" w:rsidRDefault="005B21D0" w:rsidP="005B21D0">
                            <w:pPr>
                              <w:pStyle w:val="Listeavsnitt"/>
                              <w:numPr>
                                <w:ilvl w:val="0"/>
                                <w:numId w:val="1"/>
                              </w:numPr>
                              <w:spacing w:after="0"/>
                              <w:rPr>
                                <w:sz w:val="24"/>
                                <w:szCs w:val="24"/>
                              </w:rPr>
                            </w:pPr>
                            <w:r w:rsidRPr="000A12EF">
                              <w:rPr>
                                <w:b/>
                                <w:sz w:val="24"/>
                                <w:szCs w:val="24"/>
                              </w:rPr>
                              <w:t>Stillheita</w:t>
                            </w:r>
                            <w:r>
                              <w:rPr>
                                <w:sz w:val="24"/>
                                <w:szCs w:val="24"/>
                              </w:rPr>
                              <w:t xml:space="preserve"> som møtestad ellom Gud og menneske</w:t>
                            </w:r>
                          </w:p>
                          <w:p w:rsidR="005B21D0" w:rsidRPr="00E47E9D" w:rsidRDefault="005B21D0" w:rsidP="005B21D0">
                            <w:pPr>
                              <w:spacing w:after="0"/>
                              <w:rPr>
                                <w:b/>
                                <w:sz w:val="24"/>
                                <w:szCs w:val="24"/>
                              </w:rPr>
                            </w:pPr>
                            <w:r>
                              <w:rPr>
                                <w:noProof/>
                                <w:sz w:val="28"/>
                                <w:szCs w:val="28"/>
                                <w:lang w:val="nb-NO" w:eastAsia="nb-NO"/>
                              </w:rPr>
                              <w:drawing>
                                <wp:inline distT="0" distB="0" distL="0" distR="0" wp14:anchorId="6D9E8320" wp14:editId="75194B86">
                                  <wp:extent cx="2043430" cy="1478280"/>
                                  <wp:effectExtent l="0" t="133350" r="0" b="1409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sz w:val="28"/>
                                <w:szCs w:val="28"/>
                              </w:rPr>
                              <w:br w:type="textWrapping" w:clear="all"/>
                            </w:r>
                          </w:p>
                          <w:p w:rsidR="005B21D0" w:rsidRPr="00025551" w:rsidRDefault="005B21D0" w:rsidP="005B21D0">
                            <w:pPr>
                              <w:spacing w:after="0"/>
                            </w:pPr>
                            <w:r w:rsidRPr="00025551">
                              <w:t xml:space="preserve">Jordvenn er òg støtta av Den norske </w:t>
                            </w:r>
                            <w:proofErr w:type="spellStart"/>
                            <w:r w:rsidRPr="00025551">
                              <w:t>kirkes</w:t>
                            </w:r>
                            <w:proofErr w:type="spellEnd"/>
                            <w:r w:rsidRPr="00025551">
                              <w:t xml:space="preserve"> nord/sør informasjon, KFUM-speidarane, Bjørgvin bispedøme og </w:t>
                            </w:r>
                            <w:proofErr w:type="spellStart"/>
                            <w:r w:rsidRPr="00025551">
                              <w:t>Kirkens</w:t>
                            </w:r>
                            <w:proofErr w:type="spellEnd"/>
                            <w:r w:rsidRPr="00025551">
                              <w:t xml:space="preserve"> Nødhjelp. Fagleg leiar for  Jordvenn er Marianne Bergsjø Gammelsæter, som også har utarbeidet denne ressursen.</w:t>
                            </w:r>
                          </w:p>
                          <w:p w:rsidR="005B21D0" w:rsidRDefault="005B21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B0567" id="_x0000_t202" coordsize="21600,21600" o:spt="202" path="m,l,21600r21600,l21600,xe">
                <v:stroke joinstyle="miter"/>
                <v:path gradientshapeok="t" o:connecttype="rect"/>
              </v:shapetype>
              <v:shape id="Tekstboks 2" o:spid="_x0000_s1026" type="#_x0000_t202" style="position:absolute;margin-left:262.15pt;margin-top:.85pt;width:179.25pt;height:49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">
                <v:textbox>
                  <w:txbxContent>
                    <w:p w:rsidR="005B21D0" w:rsidRPr="008132BC" w:rsidRDefault="005B21D0" w:rsidP="005B21D0">
                      <w:pPr>
                        <w:spacing w:after="0"/>
                        <w:rPr>
                          <w:b/>
                          <w:sz w:val="24"/>
                          <w:szCs w:val="24"/>
                          <w:lang w:val="nb-NO"/>
                        </w:rPr>
                      </w:pPr>
                      <w:r w:rsidRPr="008132BC">
                        <w:rPr>
                          <w:b/>
                          <w:sz w:val="24"/>
                          <w:szCs w:val="24"/>
                          <w:lang w:val="nb-NO"/>
                        </w:rPr>
                        <w:t>Bak</w:t>
                      </w:r>
                      <w:r>
                        <w:rPr>
                          <w:b/>
                          <w:sz w:val="24"/>
                          <w:szCs w:val="24"/>
                          <w:lang w:val="nb-NO"/>
                        </w:rPr>
                        <w:t xml:space="preserve">grunn for ressursen </w:t>
                      </w:r>
                    </w:p>
                    <w:p w:rsidR="005B21D0" w:rsidRPr="00A60F30" w:rsidRDefault="005B21D0" w:rsidP="005B21D0">
                      <w:pPr>
                        <w:spacing w:after="0"/>
                        <w:rPr>
                          <w:sz w:val="24"/>
                          <w:szCs w:val="24"/>
                          <w:lang w:val="nb-NO"/>
                        </w:rPr>
                      </w:pPr>
                      <w:r>
                        <w:rPr>
                          <w:sz w:val="24"/>
                          <w:szCs w:val="24"/>
                          <w:lang w:val="nb-NO"/>
                        </w:rPr>
                        <w:t>D</w:t>
                      </w:r>
                      <w:r w:rsidRPr="008132BC">
                        <w:rPr>
                          <w:sz w:val="24"/>
                          <w:szCs w:val="24"/>
                          <w:lang w:val="nb-NO"/>
                        </w:rPr>
                        <w:t xml:space="preserve">enne ressursen </w:t>
                      </w:r>
                      <w:r>
                        <w:rPr>
                          <w:sz w:val="24"/>
                          <w:szCs w:val="24"/>
                          <w:lang w:val="nb-NO"/>
                        </w:rPr>
                        <w:t>er utarbeidet med tanke på</w:t>
                      </w:r>
                      <w:r w:rsidRPr="008132BC">
                        <w:rPr>
                          <w:sz w:val="24"/>
                          <w:szCs w:val="24"/>
                          <w:lang w:val="nb-NO"/>
                        </w:rPr>
                        <w:t xml:space="preserve"> </w:t>
                      </w:r>
                      <w:r>
                        <w:rPr>
                          <w:sz w:val="24"/>
                          <w:szCs w:val="24"/>
                          <w:lang w:val="nb-NO"/>
                        </w:rPr>
                        <w:t>«</w:t>
                      </w:r>
                      <w:proofErr w:type="spellStart"/>
                      <w:r w:rsidRPr="008132BC">
                        <w:rPr>
                          <w:sz w:val="24"/>
                          <w:szCs w:val="24"/>
                          <w:lang w:val="nb-NO"/>
                        </w:rPr>
                        <w:t>Skaparverkets</w:t>
                      </w:r>
                      <w:proofErr w:type="spellEnd"/>
                      <w:r w:rsidRPr="008132BC">
                        <w:rPr>
                          <w:sz w:val="24"/>
                          <w:szCs w:val="24"/>
                          <w:lang w:val="nb-NO"/>
                        </w:rPr>
                        <w:t xml:space="preserve"> dag</w:t>
                      </w:r>
                      <w:r>
                        <w:rPr>
                          <w:sz w:val="24"/>
                          <w:szCs w:val="24"/>
                          <w:lang w:val="nb-NO"/>
                        </w:rPr>
                        <w:t>» og «</w:t>
                      </w:r>
                      <w:r w:rsidRPr="008132BC">
                        <w:rPr>
                          <w:sz w:val="24"/>
                          <w:szCs w:val="24"/>
                          <w:lang w:val="nb-NO"/>
                        </w:rPr>
                        <w:t>Klimapilegrim 2015</w:t>
                      </w:r>
                      <w:r>
                        <w:rPr>
                          <w:sz w:val="24"/>
                          <w:szCs w:val="24"/>
                          <w:lang w:val="nb-NO"/>
                        </w:rPr>
                        <w:t xml:space="preserve">». Den er også knyttet til </w:t>
                      </w:r>
                      <w:r w:rsidRPr="008132BC">
                        <w:rPr>
                          <w:sz w:val="24"/>
                          <w:szCs w:val="24"/>
                          <w:lang w:val="nb-NO"/>
                        </w:rPr>
                        <w:t xml:space="preserve">IKO sitt treårige prosjekt «Jordvenn med hele skaperverket». </w:t>
                      </w:r>
                      <w:r>
                        <w:rPr>
                          <w:sz w:val="24"/>
                          <w:szCs w:val="24"/>
                          <w:lang w:val="nb-NO"/>
                        </w:rPr>
                        <w:t>Valg av innhold og metode for ressursen er blant anna grunngitt i «Jordvenn» sine tre temaområder:</w:t>
                      </w:r>
                    </w:p>
                    <w:p w:rsidR="005B21D0" w:rsidRPr="00B10C70" w:rsidRDefault="005B21D0" w:rsidP="005B21D0">
                      <w:pPr>
                        <w:pStyle w:val="Listeavsnitt"/>
                        <w:numPr>
                          <w:ilvl w:val="0"/>
                          <w:numId w:val="1"/>
                        </w:numPr>
                        <w:spacing w:after="0"/>
                        <w:rPr>
                          <w:b/>
                          <w:sz w:val="24"/>
                          <w:szCs w:val="24"/>
                        </w:rPr>
                      </w:pPr>
                      <w:r w:rsidRPr="00B10C70">
                        <w:rPr>
                          <w:b/>
                          <w:sz w:val="24"/>
                          <w:szCs w:val="24"/>
                        </w:rPr>
                        <w:t xml:space="preserve">Skaparverket </w:t>
                      </w:r>
                    </w:p>
                    <w:p w:rsidR="005B21D0" w:rsidRDefault="005B21D0" w:rsidP="005B21D0">
                      <w:pPr>
                        <w:pStyle w:val="Listeavsnitt"/>
                        <w:numPr>
                          <w:ilvl w:val="0"/>
                          <w:numId w:val="1"/>
                        </w:numPr>
                        <w:spacing w:after="0"/>
                        <w:rPr>
                          <w:b/>
                          <w:sz w:val="24"/>
                          <w:szCs w:val="24"/>
                        </w:rPr>
                      </w:pPr>
                      <w:r w:rsidRPr="00B10C70">
                        <w:rPr>
                          <w:b/>
                          <w:sz w:val="24"/>
                          <w:szCs w:val="24"/>
                        </w:rPr>
                        <w:t>Pilegrimsvandring</w:t>
                      </w:r>
                      <w:r>
                        <w:rPr>
                          <w:b/>
                          <w:sz w:val="24"/>
                          <w:szCs w:val="24"/>
                        </w:rPr>
                        <w:t xml:space="preserve"> </w:t>
                      </w:r>
                    </w:p>
                    <w:p w:rsidR="005B21D0" w:rsidRPr="00640FD9" w:rsidRDefault="005B21D0" w:rsidP="005B21D0">
                      <w:pPr>
                        <w:pStyle w:val="Listeavsnitt"/>
                        <w:numPr>
                          <w:ilvl w:val="0"/>
                          <w:numId w:val="1"/>
                        </w:numPr>
                        <w:spacing w:after="0"/>
                        <w:rPr>
                          <w:sz w:val="24"/>
                          <w:szCs w:val="24"/>
                        </w:rPr>
                      </w:pPr>
                      <w:r w:rsidRPr="000A12EF">
                        <w:rPr>
                          <w:b/>
                          <w:sz w:val="24"/>
                          <w:szCs w:val="24"/>
                        </w:rPr>
                        <w:t>Stillheita</w:t>
                      </w:r>
                      <w:r>
                        <w:rPr>
                          <w:sz w:val="24"/>
                          <w:szCs w:val="24"/>
                        </w:rPr>
                        <w:t xml:space="preserve"> som møtestad ellom Gud og menneske</w:t>
                      </w:r>
                    </w:p>
                    <w:p w:rsidR="005B21D0" w:rsidRPr="00E47E9D" w:rsidRDefault="005B21D0" w:rsidP="005B21D0">
                      <w:pPr>
                        <w:spacing w:after="0"/>
                        <w:rPr>
                          <w:b/>
                          <w:sz w:val="24"/>
                          <w:szCs w:val="24"/>
                        </w:rPr>
                      </w:pPr>
                      <w:r>
                        <w:rPr>
                          <w:noProof/>
                          <w:sz w:val="28"/>
                          <w:szCs w:val="28"/>
                          <w:lang w:val="nb-NO" w:eastAsia="nb-NO"/>
                        </w:rPr>
                        <w:drawing>
                          <wp:inline distT="0" distB="0" distL="0" distR="0" wp14:anchorId="6D9E8320" wp14:editId="75194B86">
                            <wp:extent cx="2043430" cy="1478280"/>
                            <wp:effectExtent l="0" t="133350" r="0" b="1409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6" r:qs="rId7" r:cs="rId8"/>
                              </a:graphicData>
                            </a:graphic>
                          </wp:inline>
                        </w:drawing>
                      </w:r>
                      <w:r>
                        <w:rPr>
                          <w:sz w:val="28"/>
                          <w:szCs w:val="28"/>
                        </w:rPr>
                        <w:br w:type="textWrapping" w:clear="all"/>
                      </w:r>
                    </w:p>
                    <w:p w:rsidR="005B21D0" w:rsidRPr="00025551" w:rsidRDefault="005B21D0" w:rsidP="005B21D0">
                      <w:pPr>
                        <w:spacing w:after="0"/>
                      </w:pPr>
                      <w:r w:rsidRPr="00025551">
                        <w:t xml:space="preserve">Jordvenn er òg støtta av Den norske </w:t>
                      </w:r>
                      <w:proofErr w:type="spellStart"/>
                      <w:r w:rsidRPr="00025551">
                        <w:t>kirkes</w:t>
                      </w:r>
                      <w:proofErr w:type="spellEnd"/>
                      <w:r w:rsidRPr="00025551">
                        <w:t xml:space="preserve"> nord/sør informasjon, KFUM-speidarane, Bjørgvin bispedøme og </w:t>
                      </w:r>
                      <w:proofErr w:type="spellStart"/>
                      <w:r w:rsidRPr="00025551">
                        <w:t>Kirkens</w:t>
                      </w:r>
                      <w:proofErr w:type="spellEnd"/>
                      <w:r w:rsidRPr="00025551">
                        <w:t xml:space="preserve"> Nødhjelp. Fagleg leiar for  Jordvenn er Marianne Bergsjø Gammelsæter, som også har utarbeidet denne ressursen.</w:t>
                      </w:r>
                    </w:p>
                    <w:p w:rsidR="005B21D0" w:rsidRDefault="005B21D0"/>
                  </w:txbxContent>
                </v:textbox>
                <w10:wrap type="square"/>
              </v:shape>
            </w:pict>
          </mc:Fallback>
        </mc:AlternateContent>
      </w:r>
      <w:r w:rsidRPr="00E47E9D">
        <w:rPr>
          <w:b/>
          <w:sz w:val="24"/>
          <w:szCs w:val="24"/>
        </w:rPr>
        <w:t>Gudsteneste og pilegrimsvandring</w:t>
      </w:r>
    </w:p>
    <w:p w:rsidR="00774FC9" w:rsidRDefault="00774FC9" w:rsidP="00774FC9">
      <w:pPr>
        <w:spacing w:after="0"/>
        <w:rPr>
          <w:sz w:val="24"/>
          <w:szCs w:val="24"/>
        </w:rPr>
      </w:pPr>
      <w:r>
        <w:rPr>
          <w:sz w:val="24"/>
          <w:szCs w:val="24"/>
        </w:rPr>
        <w:t xml:space="preserve">Denne ressursen (sjå vedlegget)  er ein samanstilling av ei pilegrimsvandring og ei gudsteneste ute. Ein kan gjerne starte vandringa på kyrkjetrappa og avslutte med siste stoppestad (nattverd mm) inne i kyrkjerommet. Det er lagt opp til ei målgruppa med både små barn, vaksne og eldre. Det er òg viktig at det vert tilrettelagt for alle uansett funksjonsnivå. </w:t>
      </w:r>
    </w:p>
    <w:p w:rsidR="00774FC9" w:rsidRDefault="00774FC9" w:rsidP="00774FC9">
      <w:pPr>
        <w:spacing w:after="0"/>
        <w:rPr>
          <w:sz w:val="24"/>
          <w:szCs w:val="24"/>
        </w:rPr>
      </w:pPr>
    </w:p>
    <w:p w:rsidR="00774FC9" w:rsidRPr="00B10C70" w:rsidRDefault="00774FC9" w:rsidP="00774FC9">
      <w:pPr>
        <w:spacing w:after="0"/>
        <w:rPr>
          <w:sz w:val="24"/>
          <w:szCs w:val="24"/>
        </w:rPr>
      </w:pPr>
      <w:r>
        <w:rPr>
          <w:sz w:val="24"/>
          <w:szCs w:val="24"/>
        </w:rPr>
        <w:t>Av erfaring med liknande vandringar er det lurt å førebu og gjennomføre på ein måte som inkluderer dei vaksne! Det er lett for at dei vaksne ikkje er like trygge i slike rammer (vandring ute…). Dei vert lett «observatørar» av borna, og nokon slit med finne ro og  stillhet i skaparverket. Understrek at gudsteneste er noko vi feirar i lag og vi vandrar i lag. Vi møter Gud som den vi er, og som del av eit mangfaldig fellesskap, sjølv om forma; vandregudsteneste er uvant.</w:t>
      </w:r>
    </w:p>
    <w:p w:rsidR="00774FC9" w:rsidRDefault="00774FC9" w:rsidP="00774FC9">
      <w:pPr>
        <w:spacing w:after="0"/>
        <w:rPr>
          <w:sz w:val="24"/>
          <w:szCs w:val="24"/>
        </w:rPr>
      </w:pPr>
    </w:p>
    <w:p w:rsidR="00774FC9" w:rsidRPr="00025551" w:rsidRDefault="00774FC9" w:rsidP="00774FC9">
      <w:pPr>
        <w:spacing w:after="0"/>
        <w:rPr>
          <w:b/>
          <w:sz w:val="24"/>
          <w:szCs w:val="24"/>
        </w:rPr>
      </w:pPr>
      <w:r>
        <w:rPr>
          <w:b/>
          <w:sz w:val="24"/>
          <w:szCs w:val="24"/>
        </w:rPr>
        <w:t>Teologisk forankring</w:t>
      </w:r>
    </w:p>
    <w:p w:rsidR="00774FC9" w:rsidRDefault="00774FC9" w:rsidP="00774FC9">
      <w:pPr>
        <w:spacing w:after="0"/>
        <w:rPr>
          <w:sz w:val="24"/>
          <w:szCs w:val="24"/>
        </w:rPr>
      </w:pPr>
      <w:r>
        <w:rPr>
          <w:sz w:val="24"/>
          <w:szCs w:val="24"/>
        </w:rPr>
        <w:t>Det er viktig å peike på at denne ressursen ikkje berre har eit metodisk sikte eller skal betraktast som reine aktivitetar. Det er forskjell på eit sporløp og ei pilegrimsvandring, både for små  og store. Alle tema her har god teologisk forankring knytt både til skaparverket, stillhet og vandringsmotivet.</w:t>
      </w:r>
      <w:r w:rsidRPr="0073305E">
        <w:rPr>
          <w:sz w:val="24"/>
          <w:szCs w:val="24"/>
        </w:rPr>
        <w:t xml:space="preserve"> </w:t>
      </w:r>
      <w:r>
        <w:rPr>
          <w:sz w:val="24"/>
          <w:szCs w:val="24"/>
        </w:rPr>
        <w:t xml:space="preserve">Tema overlappar i stor grad kvarandre. </w:t>
      </w:r>
    </w:p>
    <w:p w:rsidR="00774FC9" w:rsidRDefault="00774FC9" w:rsidP="00774FC9">
      <w:pPr>
        <w:spacing w:after="0"/>
        <w:rPr>
          <w:sz w:val="24"/>
          <w:szCs w:val="24"/>
        </w:rPr>
      </w:pPr>
    </w:p>
    <w:p w:rsidR="00774FC9" w:rsidRDefault="00774FC9" w:rsidP="00774FC9">
      <w:pPr>
        <w:spacing w:after="0"/>
        <w:rPr>
          <w:sz w:val="24"/>
          <w:szCs w:val="24"/>
        </w:rPr>
      </w:pPr>
      <w:r>
        <w:rPr>
          <w:sz w:val="24"/>
          <w:szCs w:val="24"/>
        </w:rPr>
        <w:t xml:space="preserve">Ein slik teologisk basis er viktig, og det er ei grunngjeving bak dei ulike delane. Det er ikkje rom for å gå nærare inn i dette her, men bruk gjerne litt tid i planlegginga på ein (teologisk) samtale om desse tema. Husk at born og unge har viktige bidrag i slike samtaler. Både gudstenesta og pilegrimsvandringa gjev ramme og innhald. Det er difor viktig at de som planlegg denne gudstenesta arbeidar dykk inn i stoffet og gjer dette til dykka eige. </w:t>
      </w:r>
    </w:p>
    <w:p w:rsidR="00774FC9" w:rsidRDefault="00774FC9" w:rsidP="00774FC9">
      <w:pPr>
        <w:spacing w:after="0"/>
        <w:rPr>
          <w:sz w:val="24"/>
          <w:szCs w:val="24"/>
        </w:rPr>
      </w:pPr>
    </w:p>
    <w:p w:rsidR="0073305E" w:rsidRPr="0073305E" w:rsidRDefault="0073305E" w:rsidP="00B94B3B">
      <w:pPr>
        <w:spacing w:after="0"/>
        <w:rPr>
          <w:b/>
          <w:sz w:val="24"/>
          <w:szCs w:val="24"/>
        </w:rPr>
      </w:pPr>
      <w:r w:rsidRPr="0073305E">
        <w:rPr>
          <w:b/>
          <w:sz w:val="24"/>
          <w:szCs w:val="24"/>
        </w:rPr>
        <w:lastRenderedPageBreak/>
        <w:t>Hovudtema for vandringsgudstenesta</w:t>
      </w:r>
    </w:p>
    <w:p w:rsidR="004F203B" w:rsidRDefault="004F203B" w:rsidP="00B94B3B">
      <w:pPr>
        <w:spacing w:after="0"/>
        <w:rPr>
          <w:sz w:val="24"/>
          <w:szCs w:val="24"/>
        </w:rPr>
      </w:pPr>
      <w:r>
        <w:rPr>
          <w:sz w:val="24"/>
          <w:szCs w:val="24"/>
        </w:rPr>
        <w:t>Gjennomgangstema og symbol for gudstenestevandringa er</w:t>
      </w:r>
      <w:r w:rsidRPr="0073305E">
        <w:rPr>
          <w:b/>
          <w:sz w:val="24"/>
          <w:szCs w:val="24"/>
        </w:rPr>
        <w:t xml:space="preserve"> kornet</w:t>
      </w:r>
      <w:r>
        <w:rPr>
          <w:b/>
          <w:sz w:val="24"/>
          <w:szCs w:val="24"/>
        </w:rPr>
        <w:t>.</w:t>
      </w:r>
      <w:r>
        <w:rPr>
          <w:sz w:val="24"/>
          <w:szCs w:val="24"/>
        </w:rPr>
        <w:t xml:space="preserve"> De</w:t>
      </w:r>
      <w:r w:rsidR="000A12EF">
        <w:rPr>
          <w:sz w:val="24"/>
          <w:szCs w:val="24"/>
        </w:rPr>
        <w:t>t er opp til dykk lokalt å</w:t>
      </w:r>
      <w:r w:rsidR="00ED394C">
        <w:rPr>
          <w:sz w:val="24"/>
          <w:szCs w:val="24"/>
        </w:rPr>
        <w:t xml:space="preserve"> definere kva som skal vere </w:t>
      </w:r>
      <w:r w:rsidR="00ED394C" w:rsidRPr="00025551">
        <w:rPr>
          <w:i/>
          <w:sz w:val="24"/>
          <w:szCs w:val="24"/>
        </w:rPr>
        <w:t xml:space="preserve">hovudsiktemål </w:t>
      </w:r>
      <w:r w:rsidR="00025551">
        <w:rPr>
          <w:i/>
          <w:sz w:val="24"/>
          <w:szCs w:val="24"/>
        </w:rPr>
        <w:t xml:space="preserve">og tema </w:t>
      </w:r>
      <w:r w:rsidR="00ED394C">
        <w:rPr>
          <w:sz w:val="24"/>
          <w:szCs w:val="24"/>
        </w:rPr>
        <w:t>når</w:t>
      </w:r>
      <w:r w:rsidR="00025551">
        <w:rPr>
          <w:sz w:val="24"/>
          <w:szCs w:val="24"/>
        </w:rPr>
        <w:t xml:space="preserve"> det gjeld </w:t>
      </w:r>
      <w:r>
        <w:rPr>
          <w:sz w:val="24"/>
          <w:szCs w:val="24"/>
        </w:rPr>
        <w:t xml:space="preserve">utdjuping og tydeleggjering av </w:t>
      </w:r>
      <w:r w:rsidR="00025551">
        <w:rPr>
          <w:sz w:val="24"/>
          <w:szCs w:val="24"/>
        </w:rPr>
        <w:t>innhald</w:t>
      </w:r>
      <w:r>
        <w:rPr>
          <w:sz w:val="24"/>
          <w:szCs w:val="24"/>
        </w:rPr>
        <w:t>et.</w:t>
      </w:r>
      <w:r w:rsidR="00950937">
        <w:rPr>
          <w:sz w:val="24"/>
          <w:szCs w:val="24"/>
        </w:rPr>
        <w:t xml:space="preserve"> </w:t>
      </w:r>
      <w:r>
        <w:rPr>
          <w:sz w:val="24"/>
          <w:szCs w:val="24"/>
        </w:rPr>
        <w:t>Her</w:t>
      </w:r>
      <w:r w:rsidR="00F56F20">
        <w:rPr>
          <w:sz w:val="24"/>
          <w:szCs w:val="24"/>
        </w:rPr>
        <w:t xml:space="preserve"> peikar vi på nokre moglege vinklingar</w:t>
      </w:r>
      <w:r>
        <w:rPr>
          <w:sz w:val="24"/>
          <w:szCs w:val="24"/>
        </w:rPr>
        <w:t>:</w:t>
      </w:r>
    </w:p>
    <w:p w:rsidR="004F203B" w:rsidRPr="003D0913" w:rsidRDefault="000A12EF" w:rsidP="004F203B">
      <w:pPr>
        <w:pStyle w:val="Listeavsnitt"/>
        <w:numPr>
          <w:ilvl w:val="0"/>
          <w:numId w:val="11"/>
        </w:numPr>
        <w:spacing w:after="0"/>
        <w:rPr>
          <w:sz w:val="24"/>
          <w:szCs w:val="24"/>
        </w:rPr>
      </w:pPr>
      <w:r>
        <w:rPr>
          <w:sz w:val="24"/>
          <w:szCs w:val="24"/>
        </w:rPr>
        <w:t>Gud si skaparkraft</w:t>
      </w:r>
      <w:r w:rsidR="004F203B">
        <w:rPr>
          <w:sz w:val="24"/>
          <w:szCs w:val="24"/>
        </w:rPr>
        <w:t xml:space="preserve"> skapar </w:t>
      </w:r>
      <w:r w:rsidR="00640FD9">
        <w:rPr>
          <w:sz w:val="24"/>
          <w:szCs w:val="24"/>
        </w:rPr>
        <w:t xml:space="preserve">òg </w:t>
      </w:r>
      <w:r w:rsidR="004F203B">
        <w:rPr>
          <w:sz w:val="24"/>
          <w:szCs w:val="24"/>
        </w:rPr>
        <w:t>i det som er lite</w:t>
      </w:r>
      <w:r w:rsidR="00D737B0">
        <w:rPr>
          <w:sz w:val="24"/>
          <w:szCs w:val="24"/>
        </w:rPr>
        <w:t xml:space="preserve"> (t.d. kornet)</w:t>
      </w:r>
      <w:r w:rsidR="004F203B">
        <w:rPr>
          <w:sz w:val="24"/>
          <w:szCs w:val="24"/>
        </w:rPr>
        <w:t>, det som veks sakte og tek tid</w:t>
      </w:r>
      <w:r w:rsidR="00D737B0">
        <w:rPr>
          <w:sz w:val="24"/>
          <w:szCs w:val="24"/>
        </w:rPr>
        <w:t>.</w:t>
      </w:r>
      <w:r w:rsidR="003D0913">
        <w:rPr>
          <w:sz w:val="24"/>
          <w:szCs w:val="24"/>
        </w:rPr>
        <w:t xml:space="preserve"> </w:t>
      </w:r>
      <w:r w:rsidR="003D0913" w:rsidRPr="003D0913">
        <w:rPr>
          <w:sz w:val="24"/>
          <w:szCs w:val="24"/>
        </w:rPr>
        <w:t xml:space="preserve">I agenden er </w:t>
      </w:r>
      <w:r w:rsidR="003D0913" w:rsidRPr="003D0913">
        <w:rPr>
          <w:i/>
          <w:sz w:val="24"/>
          <w:szCs w:val="24"/>
        </w:rPr>
        <w:t>likninga om sennepsfrøet</w:t>
      </w:r>
      <w:r w:rsidR="003D0913" w:rsidRPr="003D0913">
        <w:rPr>
          <w:sz w:val="24"/>
          <w:szCs w:val="24"/>
        </w:rPr>
        <w:t xml:space="preserve"> foreslått som bibeltekst. Den er vald fordi det er ei </w:t>
      </w:r>
      <w:r>
        <w:rPr>
          <w:sz w:val="24"/>
          <w:szCs w:val="24"/>
        </w:rPr>
        <w:t>god</w:t>
      </w:r>
      <w:r w:rsidR="00640FD9">
        <w:rPr>
          <w:sz w:val="24"/>
          <w:szCs w:val="24"/>
        </w:rPr>
        <w:t xml:space="preserve"> tekst i denne samanheng</w:t>
      </w:r>
      <w:r w:rsidR="003D0913" w:rsidRPr="003D0913">
        <w:rPr>
          <w:sz w:val="24"/>
          <w:szCs w:val="24"/>
        </w:rPr>
        <w:t xml:space="preserve">, </w:t>
      </w:r>
      <w:r w:rsidR="00F56F20">
        <w:rPr>
          <w:sz w:val="24"/>
          <w:szCs w:val="24"/>
        </w:rPr>
        <w:t xml:space="preserve">samstundes </w:t>
      </w:r>
      <w:r w:rsidR="00640FD9">
        <w:rPr>
          <w:sz w:val="24"/>
          <w:szCs w:val="24"/>
        </w:rPr>
        <w:t>har den</w:t>
      </w:r>
      <w:r w:rsidR="00F56F20">
        <w:rPr>
          <w:sz w:val="24"/>
          <w:szCs w:val="24"/>
        </w:rPr>
        <w:t xml:space="preserve"> </w:t>
      </w:r>
      <w:r w:rsidR="003D0913" w:rsidRPr="003D0913">
        <w:rPr>
          <w:sz w:val="24"/>
          <w:szCs w:val="24"/>
        </w:rPr>
        <w:t xml:space="preserve">rom for mange </w:t>
      </w:r>
      <w:r w:rsidR="00F56F20" w:rsidRPr="003D0913">
        <w:rPr>
          <w:sz w:val="24"/>
          <w:szCs w:val="24"/>
        </w:rPr>
        <w:t>tolkingar</w:t>
      </w:r>
      <w:r w:rsidR="003D0913" w:rsidRPr="003D0913">
        <w:rPr>
          <w:sz w:val="24"/>
          <w:szCs w:val="24"/>
        </w:rPr>
        <w:t>.</w:t>
      </w:r>
      <w:r w:rsidR="00F56F20">
        <w:rPr>
          <w:sz w:val="24"/>
          <w:szCs w:val="24"/>
        </w:rPr>
        <w:t xml:space="preserve"> Her fungerer </w:t>
      </w:r>
      <w:r w:rsidR="00F56F20" w:rsidRPr="00F56F20">
        <w:rPr>
          <w:i/>
          <w:sz w:val="24"/>
          <w:szCs w:val="24"/>
        </w:rPr>
        <w:t xml:space="preserve">kornet </w:t>
      </w:r>
      <w:r w:rsidR="00F56F20">
        <w:rPr>
          <w:sz w:val="24"/>
          <w:szCs w:val="24"/>
        </w:rPr>
        <w:t>difor både som såkorn (frø)</w:t>
      </w:r>
      <w:r w:rsidR="00640FD9">
        <w:rPr>
          <w:sz w:val="24"/>
          <w:szCs w:val="24"/>
        </w:rPr>
        <w:t>, men også nytta</w:t>
      </w:r>
      <w:r w:rsidR="00F56F20">
        <w:rPr>
          <w:sz w:val="24"/>
          <w:szCs w:val="24"/>
        </w:rPr>
        <w:t xml:space="preserve"> som mat (nattverdbrødet) etc.</w:t>
      </w:r>
      <w:bookmarkStart w:id="0" w:name="_GoBack"/>
      <w:bookmarkEnd w:id="0"/>
    </w:p>
    <w:p w:rsidR="00F56F20" w:rsidRPr="00352902" w:rsidRDefault="00D737B0" w:rsidP="004F203B">
      <w:pPr>
        <w:pStyle w:val="Listeavsnitt"/>
        <w:numPr>
          <w:ilvl w:val="0"/>
          <w:numId w:val="11"/>
        </w:numPr>
        <w:spacing w:after="0"/>
        <w:rPr>
          <w:sz w:val="24"/>
          <w:szCs w:val="24"/>
        </w:rPr>
      </w:pPr>
      <w:r w:rsidRPr="00F56F20">
        <w:rPr>
          <w:sz w:val="24"/>
          <w:szCs w:val="24"/>
        </w:rPr>
        <w:t xml:space="preserve">Ved å kjenne på kornet </w:t>
      </w:r>
      <w:r w:rsidR="000A12EF">
        <w:rPr>
          <w:sz w:val="24"/>
          <w:szCs w:val="24"/>
        </w:rPr>
        <w:t>og grave i jorda</w:t>
      </w:r>
      <w:r w:rsidR="00F56F20">
        <w:rPr>
          <w:sz w:val="24"/>
          <w:szCs w:val="24"/>
        </w:rPr>
        <w:t xml:space="preserve"> vil vi</w:t>
      </w:r>
      <w:r w:rsidRPr="00F56F20">
        <w:rPr>
          <w:sz w:val="24"/>
          <w:szCs w:val="24"/>
        </w:rPr>
        <w:t xml:space="preserve"> vi undre oss over Gud</w:t>
      </w:r>
      <w:r w:rsidR="00F56F20" w:rsidRPr="00F56F20">
        <w:rPr>
          <w:sz w:val="24"/>
          <w:szCs w:val="24"/>
        </w:rPr>
        <w:t xml:space="preserve"> som skape</w:t>
      </w:r>
      <w:r w:rsidRPr="00F56F20">
        <w:rPr>
          <w:sz w:val="24"/>
          <w:szCs w:val="24"/>
        </w:rPr>
        <w:t xml:space="preserve">r på forunderleg vis </w:t>
      </w:r>
      <w:r w:rsidR="004F203B" w:rsidRPr="00F56F20">
        <w:rPr>
          <w:sz w:val="24"/>
          <w:szCs w:val="24"/>
        </w:rPr>
        <w:t>no</w:t>
      </w:r>
      <w:r w:rsidR="00352902">
        <w:rPr>
          <w:sz w:val="24"/>
          <w:szCs w:val="24"/>
        </w:rPr>
        <w:t xml:space="preserve">. </w:t>
      </w:r>
      <w:r w:rsidR="007E68F3">
        <w:rPr>
          <w:sz w:val="24"/>
          <w:szCs w:val="24"/>
        </w:rPr>
        <w:t>(</w:t>
      </w:r>
      <w:r w:rsidR="00352902">
        <w:rPr>
          <w:sz w:val="24"/>
          <w:szCs w:val="24"/>
        </w:rPr>
        <w:t>Bakgrunnstekst</w:t>
      </w:r>
      <w:r w:rsidR="007E68F3">
        <w:rPr>
          <w:sz w:val="24"/>
          <w:szCs w:val="24"/>
        </w:rPr>
        <w:t>;</w:t>
      </w:r>
      <w:r w:rsidR="00352902">
        <w:rPr>
          <w:sz w:val="24"/>
          <w:szCs w:val="24"/>
        </w:rPr>
        <w:t xml:space="preserve"> </w:t>
      </w:r>
      <w:r w:rsidR="00352902" w:rsidRPr="00352902">
        <w:rPr>
          <w:sz w:val="24"/>
          <w:szCs w:val="24"/>
        </w:rPr>
        <w:t xml:space="preserve">her kan vere Jes 43, 19: </w:t>
      </w:r>
      <w:r w:rsidR="007E68F3">
        <w:rPr>
          <w:sz w:val="24"/>
          <w:szCs w:val="24"/>
        </w:rPr>
        <w:t>«</w:t>
      </w:r>
      <w:r w:rsidR="00352902" w:rsidRPr="00352902">
        <w:rPr>
          <w:rFonts w:cs="Arial"/>
          <w:sz w:val="24"/>
          <w:szCs w:val="24"/>
        </w:rPr>
        <w:t xml:space="preserve">No </w:t>
      </w:r>
      <w:r w:rsidR="00352902" w:rsidRPr="00352902">
        <w:rPr>
          <w:rFonts w:cs="Arial"/>
          <w:bCs/>
          <w:sz w:val="24"/>
          <w:szCs w:val="24"/>
        </w:rPr>
        <w:t>spirar</w:t>
      </w:r>
      <w:r w:rsidR="00352902" w:rsidRPr="00352902">
        <w:rPr>
          <w:rFonts w:cs="Arial"/>
          <w:sz w:val="24"/>
          <w:szCs w:val="24"/>
        </w:rPr>
        <w:t xml:space="preserve"> det </w:t>
      </w:r>
      <w:r w:rsidR="00352902" w:rsidRPr="00352902">
        <w:rPr>
          <w:rFonts w:cs="Arial"/>
          <w:bCs/>
          <w:sz w:val="24"/>
          <w:szCs w:val="24"/>
        </w:rPr>
        <w:t>fram</w:t>
      </w:r>
      <w:r w:rsidR="00352902" w:rsidRPr="00352902">
        <w:rPr>
          <w:rFonts w:cs="Arial"/>
          <w:sz w:val="24"/>
          <w:szCs w:val="24"/>
        </w:rPr>
        <w:t xml:space="preserve">. </w:t>
      </w:r>
      <w:r w:rsidR="00352902" w:rsidRPr="00352902">
        <w:rPr>
          <w:rFonts w:cs="Arial"/>
          <w:bCs/>
          <w:sz w:val="24"/>
          <w:szCs w:val="24"/>
        </w:rPr>
        <w:t>Merkar</w:t>
      </w:r>
      <w:r w:rsidR="00352902" w:rsidRPr="00352902">
        <w:rPr>
          <w:rFonts w:cs="Arial"/>
          <w:sz w:val="24"/>
          <w:szCs w:val="24"/>
        </w:rPr>
        <w:t xml:space="preserve"> de det ikkje?</w:t>
      </w:r>
      <w:r w:rsidR="007E68F3">
        <w:rPr>
          <w:rFonts w:cs="Arial"/>
          <w:sz w:val="24"/>
          <w:szCs w:val="24"/>
        </w:rPr>
        <w:t>»)</w:t>
      </w:r>
      <w:r w:rsidR="000A12EF" w:rsidRPr="00352902">
        <w:rPr>
          <w:sz w:val="24"/>
          <w:szCs w:val="24"/>
        </w:rPr>
        <w:t xml:space="preserve"> </w:t>
      </w:r>
      <w:r w:rsidRPr="00352902">
        <w:rPr>
          <w:sz w:val="24"/>
          <w:szCs w:val="24"/>
        </w:rPr>
        <w:t xml:space="preserve">Gud som er i livet og i tida </w:t>
      </w:r>
      <w:r w:rsidR="00F56F20" w:rsidRPr="00352902">
        <w:rPr>
          <w:sz w:val="24"/>
          <w:szCs w:val="24"/>
        </w:rPr>
        <w:t xml:space="preserve">- </w:t>
      </w:r>
      <w:r w:rsidRPr="00352902">
        <w:rPr>
          <w:sz w:val="24"/>
          <w:szCs w:val="24"/>
        </w:rPr>
        <w:t xml:space="preserve">og </w:t>
      </w:r>
      <w:r w:rsidR="00F56F20" w:rsidRPr="00352902">
        <w:rPr>
          <w:sz w:val="24"/>
          <w:szCs w:val="24"/>
        </w:rPr>
        <w:t xml:space="preserve">samstundes </w:t>
      </w:r>
      <w:r w:rsidR="00640FD9" w:rsidRPr="00352902">
        <w:rPr>
          <w:sz w:val="24"/>
          <w:szCs w:val="24"/>
        </w:rPr>
        <w:t xml:space="preserve">sprengjer tid og rom og </w:t>
      </w:r>
      <w:r w:rsidR="00F56F20" w:rsidRPr="00352902">
        <w:rPr>
          <w:sz w:val="24"/>
          <w:szCs w:val="24"/>
        </w:rPr>
        <w:t>alltid er meir!</w:t>
      </w:r>
    </w:p>
    <w:p w:rsidR="00F56F20" w:rsidRDefault="00D737B0" w:rsidP="00F56F20">
      <w:pPr>
        <w:pStyle w:val="Listeavsnitt"/>
        <w:numPr>
          <w:ilvl w:val="1"/>
          <w:numId w:val="11"/>
        </w:numPr>
        <w:spacing w:after="0"/>
        <w:rPr>
          <w:sz w:val="24"/>
          <w:szCs w:val="24"/>
        </w:rPr>
      </w:pPr>
      <w:r>
        <w:rPr>
          <w:sz w:val="24"/>
          <w:szCs w:val="24"/>
        </w:rPr>
        <w:t xml:space="preserve"> Legg vi merke til dette</w:t>
      </w:r>
      <w:r w:rsidR="007E68F3">
        <w:rPr>
          <w:sz w:val="24"/>
          <w:szCs w:val="24"/>
        </w:rPr>
        <w:t>,</w:t>
      </w:r>
      <w:r>
        <w:rPr>
          <w:sz w:val="24"/>
          <w:szCs w:val="24"/>
        </w:rPr>
        <w:t xml:space="preserve"> eller vi framandgjorte frå sjølve livet og </w:t>
      </w:r>
      <w:r w:rsidR="00640FD9">
        <w:rPr>
          <w:sz w:val="24"/>
          <w:szCs w:val="24"/>
        </w:rPr>
        <w:t xml:space="preserve">at </w:t>
      </w:r>
      <w:r>
        <w:rPr>
          <w:sz w:val="24"/>
          <w:szCs w:val="24"/>
        </w:rPr>
        <w:t xml:space="preserve">Gud er verksam i oss og rundt oss og i naturen? </w:t>
      </w:r>
    </w:p>
    <w:p w:rsidR="004F203B" w:rsidRPr="00003BA6" w:rsidRDefault="00D737B0" w:rsidP="00F56F20">
      <w:pPr>
        <w:pStyle w:val="Listeavsnitt"/>
        <w:numPr>
          <w:ilvl w:val="1"/>
          <w:numId w:val="11"/>
        </w:numPr>
        <w:spacing w:after="0"/>
        <w:rPr>
          <w:sz w:val="24"/>
          <w:szCs w:val="24"/>
        </w:rPr>
      </w:pPr>
      <w:r>
        <w:rPr>
          <w:sz w:val="24"/>
          <w:szCs w:val="24"/>
        </w:rPr>
        <w:t xml:space="preserve">Korleis kan ei slik </w:t>
      </w:r>
      <w:r w:rsidRPr="00003BA6">
        <w:rPr>
          <w:sz w:val="24"/>
          <w:szCs w:val="24"/>
        </w:rPr>
        <w:t xml:space="preserve">gudstenestevandring i skaparverket hjelpe oss på sporet av </w:t>
      </w:r>
      <w:r w:rsidR="00F56F20" w:rsidRPr="00003BA6">
        <w:rPr>
          <w:sz w:val="24"/>
          <w:szCs w:val="24"/>
        </w:rPr>
        <w:t>det som er livsviktig?</w:t>
      </w:r>
    </w:p>
    <w:p w:rsidR="00774FC9" w:rsidRPr="00003BA6" w:rsidRDefault="008816FD" w:rsidP="00774FC9">
      <w:pPr>
        <w:pStyle w:val="Listeavsnitt"/>
        <w:numPr>
          <w:ilvl w:val="0"/>
          <w:numId w:val="11"/>
        </w:numPr>
        <w:spacing w:after="0"/>
        <w:rPr>
          <w:sz w:val="24"/>
          <w:szCs w:val="24"/>
        </w:rPr>
      </w:pPr>
      <w:r w:rsidRPr="00003BA6">
        <w:rPr>
          <w:sz w:val="24"/>
          <w:szCs w:val="24"/>
        </w:rPr>
        <w:t>Korleis kan kornet ve</w:t>
      </w:r>
      <w:r w:rsidR="00774FC9" w:rsidRPr="00003BA6">
        <w:rPr>
          <w:sz w:val="24"/>
          <w:szCs w:val="24"/>
        </w:rPr>
        <w:t xml:space="preserve">re eit symbol på håp? Vi lever i ei tid kor jorda </w:t>
      </w:r>
      <w:r w:rsidRPr="00003BA6">
        <w:rPr>
          <w:sz w:val="24"/>
          <w:szCs w:val="24"/>
        </w:rPr>
        <w:t>er trua</w:t>
      </w:r>
      <w:r w:rsidR="00774FC9" w:rsidRPr="00003BA6">
        <w:rPr>
          <w:sz w:val="24"/>
          <w:szCs w:val="24"/>
        </w:rPr>
        <w:t xml:space="preserve"> av meir og meir ekstrem</w:t>
      </w:r>
      <w:r w:rsidRPr="00003BA6">
        <w:rPr>
          <w:sz w:val="24"/>
          <w:szCs w:val="24"/>
        </w:rPr>
        <w:t>vær, flom og tørke. M</w:t>
      </w:r>
      <w:r w:rsidR="00774FC9" w:rsidRPr="00003BA6">
        <w:rPr>
          <w:sz w:val="24"/>
          <w:szCs w:val="24"/>
        </w:rPr>
        <w:t>enneske i fattige</w:t>
      </w:r>
      <w:r w:rsidR="00947B31" w:rsidRPr="00003BA6">
        <w:rPr>
          <w:sz w:val="24"/>
          <w:szCs w:val="24"/>
        </w:rPr>
        <w:t xml:space="preserve"> land </w:t>
      </w:r>
      <w:r w:rsidRPr="00003BA6">
        <w:rPr>
          <w:sz w:val="24"/>
          <w:szCs w:val="24"/>
        </w:rPr>
        <w:t>er ramma</w:t>
      </w:r>
      <w:r w:rsidR="00774FC9" w:rsidRPr="00003BA6">
        <w:rPr>
          <w:sz w:val="24"/>
          <w:szCs w:val="24"/>
        </w:rPr>
        <w:t xml:space="preserve"> særskilt hardt. </w:t>
      </w:r>
      <w:r w:rsidR="00947B31" w:rsidRPr="00003BA6">
        <w:rPr>
          <w:sz w:val="24"/>
          <w:szCs w:val="24"/>
        </w:rPr>
        <w:t xml:space="preserve">Korleis kan kornet minne oss på </w:t>
      </w:r>
      <w:r w:rsidRPr="00003BA6">
        <w:rPr>
          <w:sz w:val="24"/>
          <w:szCs w:val="24"/>
        </w:rPr>
        <w:t>at det ikkje er for seint å gjere</w:t>
      </w:r>
      <w:r w:rsidR="00947B31" w:rsidRPr="00003BA6">
        <w:rPr>
          <w:sz w:val="24"/>
          <w:szCs w:val="24"/>
        </w:rPr>
        <w:t xml:space="preserve"> ein forskjell?  </w:t>
      </w:r>
    </w:p>
    <w:p w:rsidR="00774FC9" w:rsidRPr="00003BA6" w:rsidRDefault="00774FC9" w:rsidP="00774FC9">
      <w:pPr>
        <w:pStyle w:val="Listeavsnitt"/>
        <w:numPr>
          <w:ilvl w:val="0"/>
          <w:numId w:val="11"/>
        </w:numPr>
        <w:spacing w:after="0"/>
        <w:rPr>
          <w:sz w:val="24"/>
          <w:szCs w:val="24"/>
        </w:rPr>
      </w:pPr>
      <w:r w:rsidRPr="00003BA6">
        <w:rPr>
          <w:sz w:val="24"/>
          <w:szCs w:val="24"/>
        </w:rPr>
        <w:t>Kornet som vert laga til brød for å mette alle. Fokus på dele-perspe</w:t>
      </w:r>
      <w:r w:rsidR="00947B31" w:rsidRPr="00003BA6">
        <w:rPr>
          <w:sz w:val="24"/>
          <w:szCs w:val="24"/>
        </w:rPr>
        <w:t xml:space="preserve">ktivet og rettferdig fordeling. Er det rettferdig at </w:t>
      </w:r>
      <w:r w:rsidRPr="00003BA6">
        <w:rPr>
          <w:sz w:val="24"/>
          <w:szCs w:val="24"/>
        </w:rPr>
        <w:t xml:space="preserve">dei som </w:t>
      </w:r>
      <w:r w:rsidR="008816FD" w:rsidRPr="00003BA6">
        <w:rPr>
          <w:sz w:val="24"/>
          <w:szCs w:val="24"/>
        </w:rPr>
        <w:t xml:space="preserve">i liten grad er årsak til (i </w:t>
      </w:r>
      <w:r w:rsidRPr="00003BA6">
        <w:rPr>
          <w:sz w:val="24"/>
          <w:szCs w:val="24"/>
        </w:rPr>
        <w:t xml:space="preserve">har </w:t>
      </w:r>
      <w:proofErr w:type="spellStart"/>
      <w:r w:rsidR="008816FD" w:rsidRPr="00003BA6">
        <w:rPr>
          <w:sz w:val="24"/>
          <w:szCs w:val="24"/>
        </w:rPr>
        <w:t>minst</w:t>
      </w:r>
      <w:r w:rsidRPr="00003BA6">
        <w:rPr>
          <w:sz w:val="24"/>
          <w:szCs w:val="24"/>
        </w:rPr>
        <w:t>gjort</w:t>
      </w:r>
      <w:proofErr w:type="spellEnd"/>
      <w:r w:rsidRPr="00003BA6">
        <w:rPr>
          <w:sz w:val="24"/>
          <w:szCs w:val="24"/>
        </w:rPr>
        <w:t xml:space="preserve"> minst for å forårsake</w:t>
      </w:r>
      <w:r w:rsidR="008816FD" w:rsidRPr="00003BA6">
        <w:rPr>
          <w:sz w:val="24"/>
          <w:szCs w:val="24"/>
        </w:rPr>
        <w:t>)</w:t>
      </w:r>
      <w:r w:rsidRPr="00003BA6">
        <w:rPr>
          <w:sz w:val="24"/>
          <w:szCs w:val="24"/>
        </w:rPr>
        <w:t xml:space="preserve"> </w:t>
      </w:r>
      <w:r w:rsidR="00947B31" w:rsidRPr="00003BA6">
        <w:rPr>
          <w:sz w:val="24"/>
          <w:szCs w:val="24"/>
        </w:rPr>
        <w:t>klima</w:t>
      </w:r>
      <w:r w:rsidRPr="00003BA6">
        <w:rPr>
          <w:sz w:val="24"/>
          <w:szCs w:val="24"/>
        </w:rPr>
        <w:t xml:space="preserve">endringane er dei som </w:t>
      </w:r>
      <w:r w:rsidR="008816FD" w:rsidRPr="00003BA6">
        <w:rPr>
          <w:sz w:val="24"/>
          <w:szCs w:val="24"/>
        </w:rPr>
        <w:t>vert ramma</w:t>
      </w:r>
      <w:r w:rsidRPr="00003BA6">
        <w:rPr>
          <w:sz w:val="24"/>
          <w:szCs w:val="24"/>
        </w:rPr>
        <w:t xml:space="preserve"> hardast</w:t>
      </w:r>
      <w:r w:rsidR="00947B31" w:rsidRPr="00003BA6">
        <w:rPr>
          <w:sz w:val="24"/>
          <w:szCs w:val="24"/>
        </w:rPr>
        <w:t xml:space="preserve"> av ekstremvær, tørke og flom?</w:t>
      </w:r>
      <w:r w:rsidRPr="00003BA6">
        <w:rPr>
          <w:sz w:val="24"/>
          <w:szCs w:val="24"/>
        </w:rPr>
        <w:t xml:space="preserve"> </w:t>
      </w:r>
      <w:r w:rsidR="008816FD" w:rsidRPr="00003BA6">
        <w:rPr>
          <w:sz w:val="24"/>
          <w:szCs w:val="24"/>
        </w:rPr>
        <w:t>Viss ikkje, kva kan vi gjere</w:t>
      </w:r>
      <w:r w:rsidR="00947B31" w:rsidRPr="00003BA6">
        <w:rPr>
          <w:sz w:val="24"/>
          <w:szCs w:val="24"/>
        </w:rPr>
        <w:t xml:space="preserve"> for at alle får mogligheit til eit godt liv?</w:t>
      </w:r>
    </w:p>
    <w:p w:rsidR="00D737B0" w:rsidRDefault="003D0913" w:rsidP="004F203B">
      <w:pPr>
        <w:pStyle w:val="Listeavsnitt"/>
        <w:numPr>
          <w:ilvl w:val="0"/>
          <w:numId w:val="11"/>
        </w:numPr>
        <w:spacing w:after="0"/>
        <w:rPr>
          <w:sz w:val="24"/>
          <w:szCs w:val="24"/>
        </w:rPr>
      </w:pPr>
      <w:r w:rsidRPr="00003BA6">
        <w:rPr>
          <w:sz w:val="24"/>
          <w:szCs w:val="24"/>
        </w:rPr>
        <w:t xml:space="preserve">Kornet og </w:t>
      </w:r>
      <w:r w:rsidRPr="00003BA6">
        <w:rPr>
          <w:i/>
          <w:sz w:val="24"/>
          <w:szCs w:val="24"/>
        </w:rPr>
        <w:t>patent på såkorn</w:t>
      </w:r>
      <w:r w:rsidRPr="00003BA6">
        <w:rPr>
          <w:sz w:val="24"/>
          <w:szCs w:val="24"/>
        </w:rPr>
        <w:t xml:space="preserve"> har i lengre tid vore eit viktig tema. Korleis utfordrar dette oss til å</w:t>
      </w:r>
      <w:r w:rsidR="00F56F20" w:rsidRPr="00003BA6">
        <w:rPr>
          <w:sz w:val="24"/>
          <w:szCs w:val="24"/>
        </w:rPr>
        <w:t xml:space="preserve"> </w:t>
      </w:r>
      <w:r w:rsidRPr="00003BA6">
        <w:rPr>
          <w:sz w:val="24"/>
          <w:szCs w:val="24"/>
        </w:rPr>
        <w:t xml:space="preserve">ta vare på </w:t>
      </w:r>
      <w:r w:rsidRPr="00003BA6">
        <w:rPr>
          <w:i/>
          <w:sz w:val="24"/>
          <w:szCs w:val="24"/>
        </w:rPr>
        <w:t>mangfaldet i skaparverket</w:t>
      </w:r>
      <w:r w:rsidRPr="00003BA6">
        <w:rPr>
          <w:sz w:val="24"/>
          <w:szCs w:val="24"/>
        </w:rPr>
        <w:t>? Eig menneska det Gud har skapt</w:t>
      </w:r>
      <w:r w:rsidR="007E68F3" w:rsidRPr="00003BA6">
        <w:rPr>
          <w:sz w:val="24"/>
          <w:szCs w:val="24"/>
        </w:rPr>
        <w:t>, eller er alt Gud sitt</w:t>
      </w:r>
      <w:r w:rsidRPr="00003BA6">
        <w:rPr>
          <w:sz w:val="24"/>
          <w:szCs w:val="24"/>
        </w:rPr>
        <w:t xml:space="preserve">  og vi låner og leverer tilbake</w:t>
      </w:r>
      <w:r>
        <w:rPr>
          <w:sz w:val="24"/>
          <w:szCs w:val="24"/>
        </w:rPr>
        <w:t xml:space="preserve">?  </w:t>
      </w:r>
    </w:p>
    <w:p w:rsidR="00ED394C" w:rsidRDefault="00950937" w:rsidP="004F203B">
      <w:pPr>
        <w:pStyle w:val="Listeavsnitt"/>
        <w:numPr>
          <w:ilvl w:val="0"/>
          <w:numId w:val="11"/>
        </w:numPr>
        <w:spacing w:after="0"/>
        <w:rPr>
          <w:sz w:val="24"/>
          <w:szCs w:val="24"/>
        </w:rPr>
      </w:pPr>
      <w:r w:rsidRPr="004F203B">
        <w:rPr>
          <w:sz w:val="24"/>
          <w:szCs w:val="24"/>
        </w:rPr>
        <w:t>I prei</w:t>
      </w:r>
      <w:r w:rsidR="00F56F20">
        <w:rPr>
          <w:sz w:val="24"/>
          <w:szCs w:val="24"/>
        </w:rPr>
        <w:t>kedelen i gudstenesta er det</w:t>
      </w:r>
      <w:r w:rsidRPr="004F203B">
        <w:rPr>
          <w:sz w:val="24"/>
          <w:szCs w:val="24"/>
        </w:rPr>
        <w:t xml:space="preserve"> lagt inn undringsspørsmål. Tanken er at det ikkje skal vere </w:t>
      </w:r>
      <w:r w:rsidR="00C57523">
        <w:rPr>
          <w:sz w:val="24"/>
          <w:szCs w:val="24"/>
        </w:rPr>
        <w:t>ei</w:t>
      </w:r>
      <w:r w:rsidR="00F56F20">
        <w:rPr>
          <w:sz w:val="24"/>
          <w:szCs w:val="24"/>
        </w:rPr>
        <w:t xml:space="preserve"> lang </w:t>
      </w:r>
      <w:r w:rsidRPr="004F203B">
        <w:rPr>
          <w:sz w:val="24"/>
          <w:szCs w:val="24"/>
        </w:rPr>
        <w:t>preike</w:t>
      </w:r>
      <w:r w:rsidR="00F56F20">
        <w:rPr>
          <w:sz w:val="24"/>
          <w:szCs w:val="24"/>
        </w:rPr>
        <w:t>. De vel som sagt sjølve</w:t>
      </w:r>
      <w:r w:rsidRPr="004F203B">
        <w:rPr>
          <w:sz w:val="24"/>
          <w:szCs w:val="24"/>
        </w:rPr>
        <w:t xml:space="preserve"> fokus </w:t>
      </w:r>
      <w:r w:rsidR="00F56F20">
        <w:rPr>
          <w:sz w:val="24"/>
          <w:szCs w:val="24"/>
        </w:rPr>
        <w:t>og korleis de gjer det. Ver igjen oppteken av at det de gjer</w:t>
      </w:r>
      <w:r w:rsidR="00C957E4">
        <w:rPr>
          <w:sz w:val="24"/>
          <w:szCs w:val="24"/>
        </w:rPr>
        <w:t xml:space="preserve"> og seier</w:t>
      </w:r>
      <w:r w:rsidR="00F56F20">
        <w:rPr>
          <w:sz w:val="24"/>
          <w:szCs w:val="24"/>
        </w:rPr>
        <w:t xml:space="preserve"> inkluderer alle (også dei vaksne!)</w:t>
      </w:r>
      <w:r w:rsidR="00C957E4">
        <w:rPr>
          <w:sz w:val="24"/>
          <w:szCs w:val="24"/>
        </w:rPr>
        <w:t>.</w:t>
      </w:r>
    </w:p>
    <w:p w:rsidR="00C957E4" w:rsidRDefault="00C57523" w:rsidP="004F203B">
      <w:pPr>
        <w:pStyle w:val="Listeavsnitt"/>
        <w:numPr>
          <w:ilvl w:val="0"/>
          <w:numId w:val="11"/>
        </w:numPr>
        <w:spacing w:after="0"/>
        <w:rPr>
          <w:sz w:val="24"/>
          <w:szCs w:val="24"/>
        </w:rPr>
      </w:pPr>
      <w:r>
        <w:rPr>
          <w:sz w:val="24"/>
          <w:szCs w:val="24"/>
        </w:rPr>
        <w:t>I forbøna: La temaet de har vald verta tydeleg i forbøna</w:t>
      </w:r>
      <w:r w:rsidR="00C957E4">
        <w:rPr>
          <w:sz w:val="24"/>
          <w:szCs w:val="24"/>
        </w:rPr>
        <w:t xml:space="preserve">: </w:t>
      </w:r>
    </w:p>
    <w:p w:rsidR="00C957E4" w:rsidRDefault="00C57523" w:rsidP="00C957E4">
      <w:pPr>
        <w:pStyle w:val="Listeavsnitt"/>
        <w:numPr>
          <w:ilvl w:val="1"/>
          <w:numId w:val="11"/>
        </w:numPr>
        <w:spacing w:after="0"/>
        <w:rPr>
          <w:sz w:val="24"/>
          <w:szCs w:val="24"/>
        </w:rPr>
      </w:pPr>
      <w:r>
        <w:rPr>
          <w:sz w:val="24"/>
          <w:szCs w:val="24"/>
        </w:rPr>
        <w:t>Utform gjerne forbøna i gruppa som førebur. La forbøna ha aktualitet og eit språk som inkluderer alle!</w:t>
      </w:r>
    </w:p>
    <w:p w:rsidR="00C957E4" w:rsidRPr="00C957E4" w:rsidRDefault="005B21D0" w:rsidP="005B21D0">
      <w:pPr>
        <w:pStyle w:val="Listeavsnitt"/>
        <w:numPr>
          <w:ilvl w:val="1"/>
          <w:numId w:val="11"/>
        </w:numPr>
        <w:spacing w:after="0"/>
        <w:rPr>
          <w:sz w:val="24"/>
          <w:szCs w:val="24"/>
        </w:rPr>
      </w:pPr>
      <w:r>
        <w:rPr>
          <w:sz w:val="24"/>
          <w:szCs w:val="24"/>
        </w:rPr>
        <w:t xml:space="preserve">Nytt tidlegare ressursar: </w:t>
      </w:r>
      <w:hyperlink r:id="rId11" w:history="1">
        <w:r w:rsidRPr="00C269A2">
          <w:rPr>
            <w:rStyle w:val="Hyperkobling"/>
            <w:sz w:val="24"/>
            <w:szCs w:val="24"/>
          </w:rPr>
          <w:t>http://www.gronnkirke.no/index.cfm?id=411807</w:t>
        </w:r>
      </w:hyperlink>
      <w:r>
        <w:rPr>
          <w:sz w:val="24"/>
          <w:szCs w:val="24"/>
        </w:rPr>
        <w:t xml:space="preserve"> </w:t>
      </w:r>
    </w:p>
    <w:p w:rsidR="00C957E4" w:rsidRPr="004F203B" w:rsidRDefault="00C57523" w:rsidP="00C957E4">
      <w:pPr>
        <w:pStyle w:val="Listeavsnitt"/>
        <w:numPr>
          <w:ilvl w:val="1"/>
          <w:numId w:val="11"/>
        </w:numPr>
        <w:spacing w:after="0"/>
        <w:rPr>
          <w:sz w:val="24"/>
          <w:szCs w:val="24"/>
        </w:rPr>
      </w:pPr>
      <w:r>
        <w:rPr>
          <w:sz w:val="24"/>
          <w:szCs w:val="24"/>
        </w:rPr>
        <w:t xml:space="preserve">Bruk «Forbøn 4» </w:t>
      </w:r>
      <w:r w:rsidR="00C957E4">
        <w:rPr>
          <w:sz w:val="24"/>
          <w:szCs w:val="24"/>
        </w:rPr>
        <w:t>i gudstenesteboka</w:t>
      </w:r>
      <w:r>
        <w:rPr>
          <w:sz w:val="24"/>
          <w:szCs w:val="24"/>
        </w:rPr>
        <w:t xml:space="preserve"> som utgangspunkt</w:t>
      </w:r>
    </w:p>
    <w:p w:rsidR="0027345A" w:rsidRDefault="0027345A" w:rsidP="00B94B3B">
      <w:pPr>
        <w:spacing w:after="0"/>
        <w:rPr>
          <w:sz w:val="24"/>
          <w:szCs w:val="24"/>
        </w:rPr>
      </w:pPr>
    </w:p>
    <w:p w:rsidR="00C957E4" w:rsidRDefault="00C957E4" w:rsidP="00B94B3B">
      <w:pPr>
        <w:spacing w:after="0"/>
        <w:rPr>
          <w:b/>
          <w:sz w:val="24"/>
          <w:szCs w:val="24"/>
        </w:rPr>
      </w:pPr>
    </w:p>
    <w:p w:rsidR="00566B4D" w:rsidRPr="00566B4D" w:rsidRDefault="00566B4D" w:rsidP="00B94B3B">
      <w:pPr>
        <w:spacing w:after="0"/>
        <w:rPr>
          <w:b/>
          <w:sz w:val="24"/>
          <w:szCs w:val="24"/>
        </w:rPr>
      </w:pPr>
      <w:r w:rsidRPr="00566B4D">
        <w:rPr>
          <w:b/>
          <w:sz w:val="24"/>
          <w:szCs w:val="24"/>
        </w:rPr>
        <w:t>Organisering og leiing</w:t>
      </w:r>
    </w:p>
    <w:p w:rsidR="009E2899" w:rsidRDefault="00566B4D" w:rsidP="009E2899">
      <w:pPr>
        <w:spacing w:after="0"/>
        <w:rPr>
          <w:sz w:val="24"/>
          <w:szCs w:val="24"/>
        </w:rPr>
      </w:pPr>
      <w:r>
        <w:rPr>
          <w:sz w:val="24"/>
          <w:szCs w:val="24"/>
        </w:rPr>
        <w:t>Det er viktig at det er ein hovudleiar som er trygg på inn</w:t>
      </w:r>
      <w:r w:rsidR="007E68F3">
        <w:rPr>
          <w:sz w:val="24"/>
          <w:szCs w:val="24"/>
        </w:rPr>
        <w:t xml:space="preserve">hald og opplegg. Det kan </w:t>
      </w:r>
      <w:r>
        <w:rPr>
          <w:sz w:val="24"/>
          <w:szCs w:val="24"/>
        </w:rPr>
        <w:t>vere presten, sidan det er lagt opp til nattverd og kornet/brødet er ein viktig del av tematikken. Alternativt kan ein vere to leiarar («</w:t>
      </w:r>
      <w:proofErr w:type="spellStart"/>
      <w:r>
        <w:rPr>
          <w:sz w:val="24"/>
          <w:szCs w:val="24"/>
        </w:rPr>
        <w:t>medliturg</w:t>
      </w:r>
      <w:proofErr w:type="spellEnd"/>
      <w:r>
        <w:rPr>
          <w:sz w:val="24"/>
          <w:szCs w:val="24"/>
        </w:rPr>
        <w:t xml:space="preserve">»). </w:t>
      </w:r>
      <w:r w:rsidR="009E2899">
        <w:rPr>
          <w:sz w:val="24"/>
          <w:szCs w:val="24"/>
        </w:rPr>
        <w:t xml:space="preserve">Der det er mange som deltek er det </w:t>
      </w:r>
      <w:r w:rsidR="009E2899">
        <w:rPr>
          <w:sz w:val="24"/>
          <w:szCs w:val="24"/>
        </w:rPr>
        <w:lastRenderedPageBreak/>
        <w:t>anbef</w:t>
      </w:r>
      <w:r w:rsidR="007E68F3">
        <w:rPr>
          <w:sz w:val="24"/>
          <w:szCs w:val="24"/>
        </w:rPr>
        <w:t>alt å dele i grupper på 8-10</w:t>
      </w:r>
      <w:r w:rsidR="009E2899">
        <w:rPr>
          <w:sz w:val="24"/>
          <w:szCs w:val="24"/>
        </w:rPr>
        <w:t xml:space="preserve"> som går saman og som samlast på stoppestadane. Da kan ein </w:t>
      </w:r>
      <w:r w:rsidR="007E68F3">
        <w:rPr>
          <w:sz w:val="24"/>
          <w:szCs w:val="24"/>
        </w:rPr>
        <w:t>i kvar gruppe ha</w:t>
      </w:r>
      <w:r w:rsidR="009E2899">
        <w:rPr>
          <w:sz w:val="24"/>
          <w:szCs w:val="24"/>
        </w:rPr>
        <w:t xml:space="preserve"> li</w:t>
      </w:r>
      <w:r w:rsidR="00BD3C47">
        <w:rPr>
          <w:sz w:val="24"/>
          <w:szCs w:val="24"/>
        </w:rPr>
        <w:t xml:space="preserve">tt ansvar </w:t>
      </w:r>
      <w:r w:rsidR="007E68F3">
        <w:rPr>
          <w:sz w:val="24"/>
          <w:szCs w:val="24"/>
        </w:rPr>
        <w:t>på nokre av stasjonane (sjå opp</w:t>
      </w:r>
      <w:r w:rsidR="009E2899">
        <w:rPr>
          <w:sz w:val="24"/>
          <w:szCs w:val="24"/>
        </w:rPr>
        <w:t>settet).</w:t>
      </w:r>
    </w:p>
    <w:p w:rsidR="009E2899" w:rsidRDefault="009E2899" w:rsidP="009E2899">
      <w:pPr>
        <w:spacing w:after="0"/>
        <w:rPr>
          <w:sz w:val="24"/>
          <w:szCs w:val="24"/>
        </w:rPr>
      </w:pPr>
    </w:p>
    <w:p w:rsidR="002C0359" w:rsidRDefault="009E2899" w:rsidP="009E2899">
      <w:pPr>
        <w:spacing w:after="0"/>
        <w:rPr>
          <w:sz w:val="24"/>
          <w:szCs w:val="24"/>
        </w:rPr>
      </w:pPr>
      <w:r>
        <w:rPr>
          <w:sz w:val="24"/>
          <w:szCs w:val="24"/>
        </w:rPr>
        <w:t xml:space="preserve">Det er viktig at all praktisk tilrettelegging skjer før sjølve gudstenesta og vandringa byrjar. I denne vandringa er det ikkje lagt inn spikking av pilegrimsstavar etc. De vel sjølve kva for ting frå pilegrimstradisjonen de </w:t>
      </w:r>
      <w:r w:rsidR="00E81042">
        <w:rPr>
          <w:sz w:val="24"/>
          <w:szCs w:val="24"/>
        </w:rPr>
        <w:t xml:space="preserve">trekker inn og </w:t>
      </w:r>
      <w:r>
        <w:rPr>
          <w:sz w:val="24"/>
          <w:szCs w:val="24"/>
        </w:rPr>
        <w:t>legg vekt på</w:t>
      </w:r>
      <w:r w:rsidR="00950937">
        <w:rPr>
          <w:sz w:val="24"/>
          <w:szCs w:val="24"/>
        </w:rPr>
        <w:t>. E</w:t>
      </w:r>
      <w:r>
        <w:rPr>
          <w:sz w:val="24"/>
          <w:szCs w:val="24"/>
        </w:rPr>
        <w:t>in god fellesskapande aktivitet før de byrjar</w:t>
      </w:r>
      <w:r w:rsidR="00E81042">
        <w:rPr>
          <w:sz w:val="24"/>
          <w:szCs w:val="24"/>
        </w:rPr>
        <w:t>,</w:t>
      </w:r>
      <w:r>
        <w:rPr>
          <w:sz w:val="24"/>
          <w:szCs w:val="24"/>
        </w:rPr>
        <w:t xml:space="preserve"> </w:t>
      </w:r>
      <w:r w:rsidR="00950937">
        <w:rPr>
          <w:sz w:val="24"/>
          <w:szCs w:val="24"/>
        </w:rPr>
        <w:t xml:space="preserve">er </w:t>
      </w:r>
      <w:r>
        <w:rPr>
          <w:sz w:val="24"/>
          <w:szCs w:val="24"/>
        </w:rPr>
        <w:t xml:space="preserve">at alle </w:t>
      </w:r>
      <w:r w:rsidR="009F2D26">
        <w:rPr>
          <w:sz w:val="24"/>
          <w:szCs w:val="24"/>
        </w:rPr>
        <w:t xml:space="preserve">får utdelt pilegrimspass og så </w:t>
      </w:r>
      <w:r>
        <w:rPr>
          <w:sz w:val="24"/>
          <w:szCs w:val="24"/>
        </w:rPr>
        <w:t>får spikka seg ein stav. For meir info om pilegrimstradisjonen</w:t>
      </w:r>
      <w:r w:rsidR="009F2D26">
        <w:rPr>
          <w:sz w:val="24"/>
          <w:szCs w:val="24"/>
        </w:rPr>
        <w:t>,</w:t>
      </w:r>
      <w:r>
        <w:rPr>
          <w:sz w:val="24"/>
          <w:szCs w:val="24"/>
        </w:rPr>
        <w:t xml:space="preserve"> og kva ein pilegrim etter tradisjonen har med seg</w:t>
      </w:r>
      <w:r w:rsidR="009F2D26">
        <w:rPr>
          <w:sz w:val="24"/>
          <w:szCs w:val="24"/>
        </w:rPr>
        <w:t xml:space="preserve"> på vandringa</w:t>
      </w:r>
      <w:r w:rsidR="00E81042">
        <w:rPr>
          <w:sz w:val="24"/>
          <w:szCs w:val="24"/>
        </w:rPr>
        <w:t>: S</w:t>
      </w:r>
      <w:r>
        <w:rPr>
          <w:sz w:val="24"/>
          <w:szCs w:val="24"/>
        </w:rPr>
        <w:t xml:space="preserve">øk på nettet, sjå ressursen frå Skaparverkets dag 2014 eller «Den </w:t>
      </w:r>
      <w:proofErr w:type="spellStart"/>
      <w:r>
        <w:rPr>
          <w:sz w:val="24"/>
          <w:szCs w:val="24"/>
        </w:rPr>
        <w:t>lille</w:t>
      </w:r>
      <w:proofErr w:type="spellEnd"/>
      <w:r>
        <w:rPr>
          <w:sz w:val="24"/>
          <w:szCs w:val="24"/>
        </w:rPr>
        <w:t xml:space="preserve"> pilegrimsboka»</w:t>
      </w:r>
      <w:r w:rsidR="002C0359">
        <w:rPr>
          <w:sz w:val="24"/>
          <w:szCs w:val="24"/>
        </w:rPr>
        <w:t xml:space="preserve"> </w:t>
      </w:r>
      <w:r>
        <w:rPr>
          <w:sz w:val="24"/>
          <w:szCs w:val="24"/>
        </w:rPr>
        <w:t xml:space="preserve"> </w:t>
      </w:r>
      <w:r w:rsidR="002C0359">
        <w:rPr>
          <w:sz w:val="24"/>
          <w:szCs w:val="24"/>
        </w:rPr>
        <w:t>(</w:t>
      </w:r>
      <w:r>
        <w:rPr>
          <w:sz w:val="24"/>
          <w:szCs w:val="24"/>
        </w:rPr>
        <w:t xml:space="preserve">Anne Kristin </w:t>
      </w:r>
      <w:proofErr w:type="spellStart"/>
      <w:r>
        <w:rPr>
          <w:sz w:val="24"/>
          <w:szCs w:val="24"/>
        </w:rPr>
        <w:t>Aasmundtveit</w:t>
      </w:r>
      <w:proofErr w:type="spellEnd"/>
      <w:r w:rsidR="002C0359">
        <w:rPr>
          <w:sz w:val="24"/>
          <w:szCs w:val="24"/>
        </w:rPr>
        <w:t xml:space="preserve">, </w:t>
      </w:r>
      <w:proofErr w:type="spellStart"/>
      <w:r>
        <w:rPr>
          <w:sz w:val="24"/>
          <w:szCs w:val="24"/>
        </w:rPr>
        <w:t>Verbum</w:t>
      </w:r>
      <w:proofErr w:type="spellEnd"/>
      <w:r>
        <w:rPr>
          <w:sz w:val="24"/>
          <w:szCs w:val="24"/>
        </w:rPr>
        <w:t xml:space="preserve"> 2004)</w:t>
      </w:r>
      <w:r w:rsidR="002C0359">
        <w:rPr>
          <w:sz w:val="24"/>
          <w:szCs w:val="24"/>
        </w:rPr>
        <w:t xml:space="preserve"> </w:t>
      </w:r>
    </w:p>
    <w:p w:rsidR="002C0359" w:rsidRDefault="002C0359" w:rsidP="009E2899">
      <w:pPr>
        <w:spacing w:after="0"/>
        <w:rPr>
          <w:sz w:val="24"/>
          <w:szCs w:val="24"/>
        </w:rPr>
      </w:pPr>
    </w:p>
    <w:p w:rsidR="002C0359" w:rsidRPr="002C0359" w:rsidRDefault="002C0359" w:rsidP="009E2899">
      <w:pPr>
        <w:spacing w:after="0"/>
        <w:rPr>
          <w:b/>
          <w:sz w:val="24"/>
          <w:szCs w:val="24"/>
        </w:rPr>
      </w:pPr>
      <w:r w:rsidRPr="002C0359">
        <w:rPr>
          <w:b/>
          <w:sz w:val="24"/>
          <w:szCs w:val="24"/>
        </w:rPr>
        <w:t>Tidsramme</w:t>
      </w:r>
    </w:p>
    <w:p w:rsidR="00E81042" w:rsidRDefault="00C57523" w:rsidP="009F2D26">
      <w:pPr>
        <w:spacing w:after="0"/>
        <w:rPr>
          <w:sz w:val="24"/>
          <w:szCs w:val="24"/>
        </w:rPr>
      </w:pPr>
      <w:r>
        <w:rPr>
          <w:sz w:val="24"/>
          <w:szCs w:val="24"/>
        </w:rPr>
        <w:t>I</w:t>
      </w:r>
      <w:r w:rsidR="008132BC">
        <w:rPr>
          <w:sz w:val="24"/>
          <w:szCs w:val="24"/>
        </w:rPr>
        <w:t xml:space="preserve"> planlegginga </w:t>
      </w:r>
      <w:r>
        <w:rPr>
          <w:sz w:val="24"/>
          <w:szCs w:val="24"/>
        </w:rPr>
        <w:t xml:space="preserve">bør de </w:t>
      </w:r>
      <w:r w:rsidR="008132BC">
        <w:rPr>
          <w:sz w:val="24"/>
          <w:szCs w:val="24"/>
        </w:rPr>
        <w:t xml:space="preserve">rekne på kor </w:t>
      </w:r>
      <w:r w:rsidR="008132BC" w:rsidRPr="008132BC">
        <w:rPr>
          <w:i/>
          <w:sz w:val="24"/>
          <w:szCs w:val="24"/>
        </w:rPr>
        <w:t>lang tid</w:t>
      </w:r>
      <w:r w:rsidR="008132BC">
        <w:rPr>
          <w:sz w:val="24"/>
          <w:szCs w:val="24"/>
        </w:rPr>
        <w:t xml:space="preserve"> vandringsgudstenesta </w:t>
      </w:r>
      <w:r>
        <w:rPr>
          <w:sz w:val="24"/>
          <w:szCs w:val="24"/>
        </w:rPr>
        <w:t>vil ta.</w:t>
      </w:r>
      <w:r w:rsidR="008132BC">
        <w:rPr>
          <w:sz w:val="24"/>
          <w:szCs w:val="24"/>
        </w:rPr>
        <w:t xml:space="preserve"> Vurder ut frå alder på dei som deltek, </w:t>
      </w:r>
      <w:proofErr w:type="spellStart"/>
      <w:r w:rsidR="007E68F3">
        <w:rPr>
          <w:sz w:val="24"/>
          <w:szCs w:val="24"/>
        </w:rPr>
        <w:t>ca</w:t>
      </w:r>
      <w:proofErr w:type="spellEnd"/>
      <w:r w:rsidR="007E68F3">
        <w:rPr>
          <w:sz w:val="24"/>
          <w:szCs w:val="24"/>
        </w:rPr>
        <w:t xml:space="preserve"> kor mange de er, </w:t>
      </w:r>
      <w:r w:rsidR="008132BC">
        <w:rPr>
          <w:sz w:val="24"/>
          <w:szCs w:val="24"/>
        </w:rPr>
        <w:t>om måltidet er lagt til slutt (slik det er anbefalt), og kor mange stoppestader de har. Vandringa er lagt opp med tanke på at born er med</w:t>
      </w:r>
      <w:r>
        <w:rPr>
          <w:sz w:val="24"/>
          <w:szCs w:val="24"/>
        </w:rPr>
        <w:t>. D</w:t>
      </w:r>
      <w:r w:rsidR="008132BC">
        <w:rPr>
          <w:sz w:val="24"/>
          <w:szCs w:val="24"/>
        </w:rPr>
        <w:t>a er det lurt at det ikkje er for langt mellom stoppa, elles vert det lett mykje venting. Nokre hundre meter kan vere nok</w:t>
      </w:r>
      <w:r w:rsidR="00BD3C47">
        <w:rPr>
          <w:sz w:val="24"/>
          <w:szCs w:val="24"/>
        </w:rPr>
        <w:t xml:space="preserve"> mellom stoppa.</w:t>
      </w:r>
      <w:r w:rsidR="00950937">
        <w:rPr>
          <w:sz w:val="24"/>
          <w:szCs w:val="24"/>
        </w:rPr>
        <w:t xml:space="preserve"> </w:t>
      </w:r>
      <w:r w:rsidR="009F2D26" w:rsidRPr="009F2D26">
        <w:rPr>
          <w:sz w:val="24"/>
          <w:szCs w:val="24"/>
        </w:rPr>
        <w:t xml:space="preserve"> </w:t>
      </w:r>
      <w:r w:rsidR="00BD3C47" w:rsidRPr="009F2D26">
        <w:rPr>
          <w:sz w:val="24"/>
          <w:szCs w:val="24"/>
        </w:rPr>
        <w:t>V</w:t>
      </w:r>
      <w:r>
        <w:rPr>
          <w:sz w:val="24"/>
          <w:szCs w:val="24"/>
        </w:rPr>
        <w:t>er opptatt av å finne gode og e</w:t>
      </w:r>
      <w:r w:rsidR="00BD3C47" w:rsidRPr="009F2D26">
        <w:rPr>
          <w:sz w:val="24"/>
          <w:szCs w:val="24"/>
        </w:rPr>
        <w:t>gna stoppestadar i naturen</w:t>
      </w:r>
      <w:r w:rsidR="00BD3C47">
        <w:rPr>
          <w:sz w:val="24"/>
          <w:szCs w:val="24"/>
        </w:rPr>
        <w:t>. Det</w:t>
      </w:r>
      <w:r w:rsidR="00BD3C47" w:rsidRPr="009F2D26">
        <w:rPr>
          <w:sz w:val="24"/>
          <w:szCs w:val="24"/>
        </w:rPr>
        <w:t xml:space="preserve"> er </w:t>
      </w:r>
      <w:r>
        <w:rPr>
          <w:sz w:val="24"/>
          <w:szCs w:val="24"/>
        </w:rPr>
        <w:t>greitt å</w:t>
      </w:r>
      <w:r w:rsidR="00BD3C47" w:rsidRPr="009F2D26">
        <w:rPr>
          <w:sz w:val="24"/>
          <w:szCs w:val="24"/>
        </w:rPr>
        <w:t xml:space="preserve"> tilpassa stoppa etter kvart </w:t>
      </w:r>
      <w:r w:rsidR="00BD3C47">
        <w:rPr>
          <w:sz w:val="24"/>
          <w:szCs w:val="24"/>
        </w:rPr>
        <w:t>viss ein har høve til det. Ver opne for at foreldre kan melde frå om at det er for lange s</w:t>
      </w:r>
      <w:r w:rsidR="007E68F3">
        <w:rPr>
          <w:sz w:val="24"/>
          <w:szCs w:val="24"/>
        </w:rPr>
        <w:t>trekk eller at det går for fort.</w:t>
      </w:r>
      <w:r w:rsidR="00BD3C47">
        <w:rPr>
          <w:sz w:val="24"/>
          <w:szCs w:val="24"/>
        </w:rPr>
        <w:t xml:space="preserve"> </w:t>
      </w:r>
      <w:r w:rsidR="00E81042">
        <w:rPr>
          <w:sz w:val="24"/>
          <w:szCs w:val="24"/>
        </w:rPr>
        <w:t>P</w:t>
      </w:r>
      <w:r w:rsidR="00661FA7">
        <w:rPr>
          <w:sz w:val="24"/>
          <w:szCs w:val="24"/>
        </w:rPr>
        <w:t xml:space="preserve">oenget er ikkje å gå lengst mogleg, men å vere på vandring </w:t>
      </w:r>
      <w:r w:rsidR="008132BC">
        <w:rPr>
          <w:sz w:val="24"/>
          <w:szCs w:val="24"/>
        </w:rPr>
        <w:t xml:space="preserve">og feire gudsteneste </w:t>
      </w:r>
      <w:r w:rsidR="00661FA7">
        <w:rPr>
          <w:sz w:val="24"/>
          <w:szCs w:val="24"/>
        </w:rPr>
        <w:t xml:space="preserve">saman! </w:t>
      </w:r>
    </w:p>
    <w:p w:rsidR="009F2D26" w:rsidRPr="00C57523" w:rsidRDefault="00774FC9" w:rsidP="00C57523">
      <w:pPr>
        <w:spacing w:after="0"/>
        <w:rPr>
          <w:sz w:val="24"/>
          <w:szCs w:val="24"/>
        </w:rPr>
      </w:pPr>
      <w:r w:rsidRPr="00774FC9">
        <w:rPr>
          <w:noProof/>
          <w:sz w:val="24"/>
          <w:szCs w:val="24"/>
          <w:lang w:val="nb-NO" w:eastAsia="nb-NO"/>
        </w:rPr>
        <w:drawing>
          <wp:anchor distT="0" distB="0" distL="114300" distR="114300" simplePos="0" relativeHeight="251661312" behindDoc="0" locked="0" layoutInCell="1" allowOverlap="1" wp14:anchorId="11DC70F6" wp14:editId="50E65260">
            <wp:simplePos x="0" y="0"/>
            <wp:positionH relativeFrom="column">
              <wp:posOffset>2443480</wp:posOffset>
            </wp:positionH>
            <wp:positionV relativeFrom="paragraph">
              <wp:posOffset>197485</wp:posOffset>
            </wp:positionV>
            <wp:extent cx="3920040" cy="2616835"/>
            <wp:effectExtent l="0" t="0" r="4445" b="0"/>
            <wp:wrapSquare wrapText="bothSides"/>
            <wp:docPr id="4" name="Bilde 4" descr="K:\Kirkerådet\AVDELING\Økumenikk og internasjonale relasjoner\Den norske kirkes nord-sør informasjon\KLIMAPILEGRIM 2015\Ressurser - Materiale\Til barn\små og store i gruppe pilegrimsvandring - Lars Ove Kvalb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Økumenikk og internasjonale relasjoner\Den norske kirkes nord-sør informasjon\KLIMAPILEGRIM 2015\Ressurser - Materiale\Til barn\små og store i gruppe pilegrimsvandring - Lars Ove Kvalb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0040" cy="2616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5F6" w:rsidRPr="007E55F6" w:rsidRDefault="007E55F6" w:rsidP="009F2D26">
      <w:pPr>
        <w:spacing w:after="0"/>
        <w:rPr>
          <w:b/>
          <w:sz w:val="24"/>
          <w:szCs w:val="24"/>
        </w:rPr>
      </w:pPr>
      <w:r w:rsidRPr="007E55F6">
        <w:rPr>
          <w:b/>
          <w:sz w:val="24"/>
          <w:szCs w:val="24"/>
        </w:rPr>
        <w:t>Kva skjer fyrst?</w:t>
      </w:r>
    </w:p>
    <w:p w:rsidR="009F2D26" w:rsidRDefault="00C57523" w:rsidP="009F2D26">
      <w:pPr>
        <w:spacing w:after="0"/>
        <w:rPr>
          <w:sz w:val="24"/>
          <w:szCs w:val="24"/>
        </w:rPr>
      </w:pPr>
      <w:r w:rsidRPr="009F2D26">
        <w:rPr>
          <w:sz w:val="24"/>
          <w:szCs w:val="24"/>
        </w:rPr>
        <w:t>Når folk kjem må det orien</w:t>
      </w:r>
      <w:r w:rsidR="007E55F6">
        <w:rPr>
          <w:sz w:val="24"/>
          <w:szCs w:val="24"/>
        </w:rPr>
        <w:t>terast om korleis opplegget ver, også</w:t>
      </w:r>
      <w:r w:rsidRPr="009F2D26">
        <w:rPr>
          <w:sz w:val="24"/>
          <w:szCs w:val="24"/>
        </w:rPr>
        <w:t xml:space="preserve"> tidsmessig</w:t>
      </w:r>
      <w:r w:rsidR="007E55F6">
        <w:rPr>
          <w:sz w:val="24"/>
          <w:szCs w:val="24"/>
        </w:rPr>
        <w:t>.</w:t>
      </w:r>
      <w:r w:rsidRPr="009F2D26">
        <w:rPr>
          <w:sz w:val="24"/>
          <w:szCs w:val="24"/>
        </w:rPr>
        <w:t xml:space="preserve"> </w:t>
      </w:r>
      <w:r w:rsidR="009F2D26" w:rsidRPr="009F2D26">
        <w:rPr>
          <w:sz w:val="24"/>
          <w:szCs w:val="24"/>
        </w:rPr>
        <w:t xml:space="preserve">Sett av nok tid til førebuing saman </w:t>
      </w:r>
      <w:r w:rsidR="00BD3C47">
        <w:rPr>
          <w:sz w:val="24"/>
          <w:szCs w:val="24"/>
        </w:rPr>
        <w:t xml:space="preserve">rett </w:t>
      </w:r>
      <w:r w:rsidR="009F2D26" w:rsidRPr="009F2D26">
        <w:rPr>
          <w:sz w:val="24"/>
          <w:szCs w:val="24"/>
        </w:rPr>
        <w:t>før vandring</w:t>
      </w:r>
      <w:r w:rsidR="007E55F6">
        <w:rPr>
          <w:sz w:val="24"/>
          <w:szCs w:val="24"/>
        </w:rPr>
        <w:t>a. Ha gjerne litt å eta (frukt),</w:t>
      </w:r>
      <w:r w:rsidR="009F2D26" w:rsidRPr="009F2D26">
        <w:rPr>
          <w:sz w:val="24"/>
          <w:szCs w:val="24"/>
        </w:rPr>
        <w:t xml:space="preserve"> slik at </w:t>
      </w:r>
      <w:r w:rsidR="007E55F6">
        <w:rPr>
          <w:sz w:val="24"/>
          <w:szCs w:val="24"/>
        </w:rPr>
        <w:t>det ikkje vert behov</w:t>
      </w:r>
      <w:r w:rsidR="009F2D26" w:rsidRPr="009F2D26">
        <w:rPr>
          <w:sz w:val="24"/>
          <w:szCs w:val="24"/>
        </w:rPr>
        <w:t xml:space="preserve"> for </w:t>
      </w:r>
      <w:proofErr w:type="spellStart"/>
      <w:r w:rsidR="009F2D26" w:rsidRPr="009F2D26">
        <w:rPr>
          <w:sz w:val="24"/>
          <w:szCs w:val="24"/>
        </w:rPr>
        <w:t>spisepause</w:t>
      </w:r>
      <w:proofErr w:type="spellEnd"/>
      <w:r w:rsidR="009F2D26" w:rsidRPr="009F2D26">
        <w:rPr>
          <w:sz w:val="24"/>
          <w:szCs w:val="24"/>
        </w:rPr>
        <w:t xml:space="preserve"> </w:t>
      </w:r>
      <w:r w:rsidR="009F2D26">
        <w:rPr>
          <w:sz w:val="24"/>
          <w:szCs w:val="24"/>
        </w:rPr>
        <w:t>(for</w:t>
      </w:r>
      <w:r w:rsidR="009F2D26" w:rsidRPr="009F2D26">
        <w:rPr>
          <w:sz w:val="24"/>
          <w:szCs w:val="24"/>
        </w:rPr>
        <w:t xml:space="preserve"> borna) </w:t>
      </w:r>
      <w:r w:rsidR="007E55F6">
        <w:rPr>
          <w:sz w:val="24"/>
          <w:szCs w:val="24"/>
        </w:rPr>
        <w:t>før det er planlagt</w:t>
      </w:r>
      <w:r w:rsidR="009F2D26" w:rsidRPr="009F2D26">
        <w:rPr>
          <w:sz w:val="24"/>
          <w:szCs w:val="24"/>
        </w:rPr>
        <w:t xml:space="preserve">. Opplegget er tenkt som ei samanhengande vandringsgudsteneste der ein avsluttar med nattverd og så har eit godt måltid </w:t>
      </w:r>
      <w:r w:rsidR="00BD3C47">
        <w:rPr>
          <w:sz w:val="24"/>
          <w:szCs w:val="24"/>
        </w:rPr>
        <w:t xml:space="preserve">(niste?) </w:t>
      </w:r>
      <w:r w:rsidR="009F2D26" w:rsidRPr="009F2D26">
        <w:rPr>
          <w:sz w:val="24"/>
          <w:szCs w:val="24"/>
        </w:rPr>
        <w:t>saman.</w:t>
      </w:r>
    </w:p>
    <w:p w:rsidR="00774FC9" w:rsidRDefault="00774FC9" w:rsidP="009F2D2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74FC9" w:rsidRPr="00774FC9" w:rsidRDefault="00774FC9" w:rsidP="009F2D26">
      <w:pPr>
        <w:spacing w:after="0"/>
        <w:rPr>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774FC9">
        <w:rPr>
          <w:szCs w:val="24"/>
        </w:rPr>
        <w:t>Foto: Lars Ove Kvalbein</w:t>
      </w:r>
    </w:p>
    <w:p w:rsidR="00661FA7" w:rsidRDefault="009F2D26" w:rsidP="009F2D26">
      <w:pPr>
        <w:spacing w:after="0"/>
        <w:rPr>
          <w:sz w:val="24"/>
          <w:szCs w:val="24"/>
        </w:rPr>
      </w:pPr>
      <w:r w:rsidRPr="009F2D26">
        <w:rPr>
          <w:b/>
          <w:sz w:val="24"/>
          <w:szCs w:val="24"/>
        </w:rPr>
        <w:t>Informasjon</w:t>
      </w:r>
      <w:r w:rsidR="002C0359" w:rsidRPr="009F2D26">
        <w:rPr>
          <w:b/>
          <w:sz w:val="24"/>
          <w:szCs w:val="24"/>
        </w:rPr>
        <w:t xml:space="preserve"> </w:t>
      </w:r>
      <w:r w:rsidRPr="009F2D26">
        <w:rPr>
          <w:b/>
          <w:sz w:val="24"/>
          <w:szCs w:val="24"/>
        </w:rPr>
        <w:t>når de samlast</w:t>
      </w:r>
      <w:r w:rsidR="002C0359" w:rsidRPr="009F2D26">
        <w:rPr>
          <w:b/>
          <w:sz w:val="24"/>
          <w:szCs w:val="24"/>
        </w:rPr>
        <w:t>:</w:t>
      </w:r>
      <w:r w:rsidR="00661FA7" w:rsidRPr="00661FA7">
        <w:rPr>
          <w:sz w:val="24"/>
          <w:szCs w:val="24"/>
        </w:rPr>
        <w:t xml:space="preserve"> </w:t>
      </w:r>
    </w:p>
    <w:p w:rsidR="002C0359" w:rsidRPr="009F2D26" w:rsidRDefault="00661FA7" w:rsidP="009F2D26">
      <w:pPr>
        <w:spacing w:after="0"/>
        <w:rPr>
          <w:b/>
          <w:sz w:val="24"/>
          <w:szCs w:val="24"/>
        </w:rPr>
      </w:pPr>
      <w:r>
        <w:rPr>
          <w:sz w:val="24"/>
          <w:szCs w:val="24"/>
        </w:rPr>
        <w:t>Det er viktig med ein god, inv</w:t>
      </w:r>
      <w:r w:rsidR="00B27D6F">
        <w:rPr>
          <w:sz w:val="24"/>
          <w:szCs w:val="24"/>
        </w:rPr>
        <w:t xml:space="preserve">iterande og tydeleg </w:t>
      </w:r>
      <w:r w:rsidR="007E68F3">
        <w:rPr>
          <w:sz w:val="24"/>
          <w:szCs w:val="24"/>
        </w:rPr>
        <w:t>start der ein</w:t>
      </w:r>
      <w:r w:rsidR="00B27D6F">
        <w:rPr>
          <w:sz w:val="24"/>
          <w:szCs w:val="24"/>
        </w:rPr>
        <w:t xml:space="preserve"> fortel om:</w:t>
      </w:r>
    </w:p>
    <w:p w:rsidR="00B27D6F" w:rsidRDefault="00BD3C47" w:rsidP="002C0359">
      <w:pPr>
        <w:pStyle w:val="Listeavsnitt"/>
        <w:numPr>
          <w:ilvl w:val="1"/>
          <w:numId w:val="8"/>
        </w:numPr>
        <w:spacing w:after="0"/>
        <w:rPr>
          <w:sz w:val="24"/>
          <w:szCs w:val="24"/>
        </w:rPr>
      </w:pPr>
      <w:r>
        <w:rPr>
          <w:sz w:val="24"/>
          <w:szCs w:val="24"/>
        </w:rPr>
        <w:t>K</w:t>
      </w:r>
      <w:r w:rsidR="002C0359">
        <w:rPr>
          <w:sz w:val="24"/>
          <w:szCs w:val="24"/>
        </w:rPr>
        <w:t xml:space="preserve">va de </w:t>
      </w:r>
      <w:r w:rsidR="009F2D26">
        <w:rPr>
          <w:sz w:val="24"/>
          <w:szCs w:val="24"/>
        </w:rPr>
        <w:t xml:space="preserve">har vald å </w:t>
      </w:r>
      <w:r w:rsidR="002C0359">
        <w:rPr>
          <w:sz w:val="24"/>
          <w:szCs w:val="24"/>
        </w:rPr>
        <w:t>legg</w:t>
      </w:r>
      <w:r w:rsidR="009F2D26">
        <w:rPr>
          <w:sz w:val="24"/>
          <w:szCs w:val="24"/>
        </w:rPr>
        <w:t>e</w:t>
      </w:r>
      <w:r w:rsidR="002C0359" w:rsidRPr="002C0359">
        <w:rPr>
          <w:sz w:val="24"/>
          <w:szCs w:val="24"/>
        </w:rPr>
        <w:t xml:space="preserve"> vekt på frå pilegrimstradisjonen</w:t>
      </w:r>
      <w:r>
        <w:rPr>
          <w:sz w:val="24"/>
          <w:szCs w:val="24"/>
        </w:rPr>
        <w:t>. Dei mest sentrale tinga er: S</w:t>
      </w:r>
      <w:r w:rsidR="009F2D26">
        <w:rPr>
          <w:sz w:val="24"/>
          <w:szCs w:val="24"/>
        </w:rPr>
        <w:t>taven, kappa, veska, skoa,</w:t>
      </w:r>
      <w:r>
        <w:rPr>
          <w:sz w:val="24"/>
          <w:szCs w:val="24"/>
        </w:rPr>
        <w:t xml:space="preserve"> pilegrimspasset, hatten. </w:t>
      </w:r>
      <w:r w:rsidR="00B27D6F">
        <w:rPr>
          <w:sz w:val="24"/>
          <w:szCs w:val="24"/>
        </w:rPr>
        <w:t>Det er fint om leiaren for vandringa/gudstenesta har på seg desse tinga</w:t>
      </w:r>
      <w:r w:rsidR="00950937">
        <w:rPr>
          <w:sz w:val="24"/>
          <w:szCs w:val="24"/>
        </w:rPr>
        <w:t xml:space="preserve"> og viser </w:t>
      </w:r>
      <w:r w:rsidR="007E55F6">
        <w:rPr>
          <w:sz w:val="24"/>
          <w:szCs w:val="24"/>
        </w:rPr>
        <w:t xml:space="preserve">det </w:t>
      </w:r>
      <w:r w:rsidR="00950937">
        <w:rPr>
          <w:sz w:val="24"/>
          <w:szCs w:val="24"/>
        </w:rPr>
        <w:t>når det vert fortalt.</w:t>
      </w:r>
      <w:r w:rsidR="00B27D6F">
        <w:rPr>
          <w:sz w:val="24"/>
          <w:szCs w:val="24"/>
        </w:rPr>
        <w:t xml:space="preserve"> De må sjølve velje kva deltakarane </w:t>
      </w:r>
      <w:r w:rsidR="00950937">
        <w:rPr>
          <w:sz w:val="24"/>
          <w:szCs w:val="24"/>
        </w:rPr>
        <w:t>skal ha med seg eller laga (sjå førebuinga over)</w:t>
      </w:r>
    </w:p>
    <w:p w:rsidR="007E55F6" w:rsidRDefault="00BD3C47" w:rsidP="002C0359">
      <w:pPr>
        <w:pStyle w:val="Listeavsnitt"/>
        <w:numPr>
          <w:ilvl w:val="1"/>
          <w:numId w:val="8"/>
        </w:numPr>
        <w:spacing w:after="0"/>
        <w:rPr>
          <w:sz w:val="24"/>
          <w:szCs w:val="24"/>
        </w:rPr>
      </w:pPr>
      <w:r>
        <w:rPr>
          <w:sz w:val="24"/>
          <w:szCs w:val="24"/>
        </w:rPr>
        <w:lastRenderedPageBreak/>
        <w:t>Sei litt</w:t>
      </w:r>
      <w:r w:rsidR="00661FA7">
        <w:rPr>
          <w:sz w:val="24"/>
          <w:szCs w:val="24"/>
        </w:rPr>
        <w:t xml:space="preserve"> om det å være på</w:t>
      </w:r>
      <w:r w:rsidR="007E55F6">
        <w:rPr>
          <w:sz w:val="24"/>
          <w:szCs w:val="24"/>
        </w:rPr>
        <w:t xml:space="preserve"> ei slik</w:t>
      </w:r>
      <w:r w:rsidR="00661FA7">
        <w:rPr>
          <w:sz w:val="24"/>
          <w:szCs w:val="24"/>
        </w:rPr>
        <w:t xml:space="preserve"> </w:t>
      </w:r>
      <w:r w:rsidR="007E55F6" w:rsidRPr="007E55F6">
        <w:rPr>
          <w:i/>
          <w:sz w:val="24"/>
          <w:szCs w:val="24"/>
        </w:rPr>
        <w:t>pilegrims</w:t>
      </w:r>
      <w:r w:rsidR="007E55F6">
        <w:rPr>
          <w:i/>
          <w:sz w:val="24"/>
          <w:szCs w:val="24"/>
        </w:rPr>
        <w:t xml:space="preserve">vandring </w:t>
      </w:r>
      <w:r w:rsidR="007E55F6" w:rsidRPr="007E55F6">
        <w:rPr>
          <w:sz w:val="24"/>
          <w:szCs w:val="24"/>
        </w:rPr>
        <w:t xml:space="preserve">(både konkret </w:t>
      </w:r>
      <w:r w:rsidR="007E55F6">
        <w:rPr>
          <w:sz w:val="24"/>
          <w:szCs w:val="24"/>
        </w:rPr>
        <w:t>med nærleiken til skaparverket og i stillheta</w:t>
      </w:r>
      <w:r w:rsidR="007E55F6" w:rsidRPr="007E55F6">
        <w:rPr>
          <w:sz w:val="24"/>
          <w:szCs w:val="24"/>
        </w:rPr>
        <w:t xml:space="preserve"> </w:t>
      </w:r>
      <w:r w:rsidR="007E55F6">
        <w:rPr>
          <w:sz w:val="24"/>
          <w:szCs w:val="24"/>
        </w:rPr>
        <w:t xml:space="preserve"> og i utvida tyding; alle si livsvandring)</w:t>
      </w:r>
    </w:p>
    <w:p w:rsidR="002C0359" w:rsidRDefault="007E55F6" w:rsidP="002C0359">
      <w:pPr>
        <w:pStyle w:val="Listeavsnitt"/>
        <w:numPr>
          <w:ilvl w:val="1"/>
          <w:numId w:val="8"/>
        </w:numPr>
        <w:spacing w:after="0"/>
        <w:rPr>
          <w:sz w:val="24"/>
          <w:szCs w:val="24"/>
        </w:rPr>
      </w:pPr>
      <w:r>
        <w:rPr>
          <w:sz w:val="24"/>
          <w:szCs w:val="24"/>
        </w:rPr>
        <w:t>Poengter</w:t>
      </w:r>
      <w:r w:rsidR="00950937">
        <w:rPr>
          <w:sz w:val="24"/>
          <w:szCs w:val="24"/>
        </w:rPr>
        <w:t xml:space="preserve"> </w:t>
      </w:r>
      <w:r w:rsidR="00950937" w:rsidRPr="00950937">
        <w:rPr>
          <w:i/>
          <w:sz w:val="24"/>
          <w:szCs w:val="24"/>
        </w:rPr>
        <w:t>kort</w:t>
      </w:r>
      <w:r>
        <w:rPr>
          <w:sz w:val="24"/>
          <w:szCs w:val="24"/>
        </w:rPr>
        <w:t xml:space="preserve"> </w:t>
      </w:r>
      <w:r w:rsidR="00950937">
        <w:rPr>
          <w:sz w:val="24"/>
          <w:szCs w:val="24"/>
        </w:rPr>
        <w:t xml:space="preserve">tema </w:t>
      </w:r>
      <w:r>
        <w:rPr>
          <w:sz w:val="24"/>
          <w:szCs w:val="24"/>
        </w:rPr>
        <w:t xml:space="preserve">for dagen: </w:t>
      </w:r>
      <w:r w:rsidRPr="007E55F6">
        <w:rPr>
          <w:i/>
          <w:sz w:val="24"/>
          <w:szCs w:val="24"/>
        </w:rPr>
        <w:t>K</w:t>
      </w:r>
      <w:r w:rsidR="00950937" w:rsidRPr="00950937">
        <w:rPr>
          <w:i/>
          <w:sz w:val="24"/>
          <w:szCs w:val="24"/>
        </w:rPr>
        <w:t>ornet</w:t>
      </w:r>
      <w:r w:rsidR="00950937" w:rsidRPr="00950937">
        <w:rPr>
          <w:sz w:val="24"/>
          <w:szCs w:val="24"/>
        </w:rPr>
        <w:t xml:space="preserve"> og samanhengen mellom Gud som skapar</w:t>
      </w:r>
      <w:r>
        <w:rPr>
          <w:sz w:val="24"/>
          <w:szCs w:val="24"/>
        </w:rPr>
        <w:t>. V</w:t>
      </w:r>
      <w:r w:rsidR="00950937" w:rsidRPr="00950937">
        <w:rPr>
          <w:sz w:val="24"/>
          <w:szCs w:val="24"/>
        </w:rPr>
        <w:t>i menneska er</w:t>
      </w:r>
      <w:r w:rsidR="00950937">
        <w:rPr>
          <w:sz w:val="24"/>
          <w:szCs w:val="24"/>
        </w:rPr>
        <w:t xml:space="preserve"> ein del av </w:t>
      </w:r>
      <w:r>
        <w:rPr>
          <w:sz w:val="24"/>
          <w:szCs w:val="24"/>
        </w:rPr>
        <w:t xml:space="preserve">samanhengen i skaparverketog ein </w:t>
      </w:r>
      <w:r w:rsidR="00950937">
        <w:rPr>
          <w:sz w:val="24"/>
          <w:szCs w:val="24"/>
        </w:rPr>
        <w:t xml:space="preserve">del av Guds rike som </w:t>
      </w:r>
      <w:r>
        <w:rPr>
          <w:sz w:val="24"/>
          <w:szCs w:val="24"/>
        </w:rPr>
        <w:t>finst</w:t>
      </w:r>
      <w:r w:rsidR="00950937">
        <w:rPr>
          <w:sz w:val="24"/>
          <w:szCs w:val="24"/>
        </w:rPr>
        <w:t xml:space="preserve"> der vi er… </w:t>
      </w:r>
    </w:p>
    <w:p w:rsidR="002C0359" w:rsidRDefault="00BD3C47" w:rsidP="002C0359">
      <w:pPr>
        <w:pStyle w:val="Listeavsnitt"/>
        <w:numPr>
          <w:ilvl w:val="1"/>
          <w:numId w:val="8"/>
        </w:numPr>
        <w:spacing w:after="0"/>
        <w:rPr>
          <w:sz w:val="24"/>
          <w:szCs w:val="24"/>
        </w:rPr>
      </w:pPr>
      <w:r>
        <w:rPr>
          <w:sz w:val="24"/>
          <w:szCs w:val="24"/>
        </w:rPr>
        <w:t>K</w:t>
      </w:r>
      <w:r w:rsidR="002C0359">
        <w:rPr>
          <w:sz w:val="24"/>
          <w:szCs w:val="24"/>
        </w:rPr>
        <w:t xml:space="preserve">orleis </w:t>
      </w:r>
      <w:r w:rsidR="002C0359" w:rsidRPr="002C0359">
        <w:rPr>
          <w:sz w:val="24"/>
          <w:szCs w:val="24"/>
        </w:rPr>
        <w:t>gudstenesta er lagt opp</w:t>
      </w:r>
      <w:r>
        <w:rPr>
          <w:sz w:val="24"/>
          <w:szCs w:val="24"/>
        </w:rPr>
        <w:t>, knytt til stoppestader frå vanleg gudsteneste</w:t>
      </w:r>
      <w:r w:rsidR="009F2D26">
        <w:rPr>
          <w:sz w:val="24"/>
          <w:szCs w:val="24"/>
        </w:rPr>
        <w:t xml:space="preserve"> og </w:t>
      </w:r>
      <w:r>
        <w:rPr>
          <w:sz w:val="24"/>
          <w:szCs w:val="24"/>
        </w:rPr>
        <w:t xml:space="preserve">ca. </w:t>
      </w:r>
      <w:r w:rsidR="009F2D26">
        <w:rPr>
          <w:sz w:val="24"/>
          <w:szCs w:val="24"/>
        </w:rPr>
        <w:t>kor de skal gå</w:t>
      </w:r>
      <w:r w:rsidR="007E55F6">
        <w:rPr>
          <w:sz w:val="24"/>
          <w:szCs w:val="24"/>
        </w:rPr>
        <w:t>. Del i grupper viss de har planlagt det.</w:t>
      </w:r>
    </w:p>
    <w:p w:rsidR="009F2D26" w:rsidRDefault="009F2D26" w:rsidP="002C0359">
      <w:pPr>
        <w:pStyle w:val="Listeavsnitt"/>
        <w:numPr>
          <w:ilvl w:val="1"/>
          <w:numId w:val="8"/>
        </w:numPr>
        <w:spacing w:after="0"/>
        <w:rPr>
          <w:sz w:val="24"/>
          <w:szCs w:val="24"/>
        </w:rPr>
      </w:pPr>
      <w:r>
        <w:rPr>
          <w:sz w:val="24"/>
          <w:szCs w:val="24"/>
        </w:rPr>
        <w:t>Viss de nyttar eit ark med noko av liturgien og salmane – del ut dette</w:t>
      </w:r>
      <w:r w:rsidR="0027345A">
        <w:rPr>
          <w:sz w:val="24"/>
          <w:szCs w:val="24"/>
        </w:rPr>
        <w:t>!</w:t>
      </w:r>
    </w:p>
    <w:p w:rsidR="009F2D26" w:rsidRPr="00661FA7" w:rsidRDefault="00661FA7" w:rsidP="00661FA7">
      <w:pPr>
        <w:pStyle w:val="Listeavsnitt"/>
        <w:numPr>
          <w:ilvl w:val="1"/>
          <w:numId w:val="8"/>
        </w:numPr>
        <w:spacing w:after="0"/>
        <w:rPr>
          <w:sz w:val="24"/>
          <w:szCs w:val="24"/>
        </w:rPr>
      </w:pPr>
      <w:r w:rsidRPr="00661FA7">
        <w:rPr>
          <w:b/>
          <w:sz w:val="24"/>
          <w:szCs w:val="24"/>
        </w:rPr>
        <w:t xml:space="preserve">Skal deltakarane laga eller førebu noko gjer de det etter </w:t>
      </w:r>
      <w:r>
        <w:rPr>
          <w:b/>
          <w:sz w:val="24"/>
          <w:szCs w:val="24"/>
        </w:rPr>
        <w:t xml:space="preserve">denne </w:t>
      </w:r>
      <w:r w:rsidRPr="00661FA7">
        <w:rPr>
          <w:b/>
          <w:sz w:val="24"/>
          <w:szCs w:val="24"/>
        </w:rPr>
        <w:t>informasjon</w:t>
      </w:r>
      <w:r w:rsidR="00BD3C47">
        <w:rPr>
          <w:b/>
          <w:sz w:val="24"/>
          <w:szCs w:val="24"/>
        </w:rPr>
        <w:t>en</w:t>
      </w:r>
    </w:p>
    <w:p w:rsidR="00661FA7" w:rsidRDefault="00661FA7" w:rsidP="00661FA7">
      <w:pPr>
        <w:spacing w:after="0"/>
        <w:rPr>
          <w:b/>
          <w:sz w:val="24"/>
          <w:szCs w:val="24"/>
        </w:rPr>
      </w:pPr>
    </w:p>
    <w:p w:rsidR="00661FA7" w:rsidRDefault="00661FA7" w:rsidP="00661FA7">
      <w:pPr>
        <w:spacing w:after="0"/>
        <w:rPr>
          <w:b/>
          <w:sz w:val="24"/>
          <w:szCs w:val="24"/>
        </w:rPr>
      </w:pPr>
      <w:r>
        <w:rPr>
          <w:b/>
          <w:sz w:val="24"/>
          <w:szCs w:val="24"/>
        </w:rPr>
        <w:t>Ein god start</w:t>
      </w:r>
      <w:r w:rsidR="0027345A">
        <w:rPr>
          <w:b/>
          <w:sz w:val="24"/>
          <w:szCs w:val="24"/>
        </w:rPr>
        <w:t xml:space="preserve"> for gudstenestevandringa</w:t>
      </w:r>
    </w:p>
    <w:p w:rsidR="00661FA7" w:rsidRDefault="00661FA7" w:rsidP="00661FA7">
      <w:pPr>
        <w:spacing w:after="0"/>
        <w:rPr>
          <w:sz w:val="24"/>
          <w:szCs w:val="24"/>
        </w:rPr>
      </w:pPr>
      <w:r>
        <w:rPr>
          <w:sz w:val="24"/>
          <w:szCs w:val="24"/>
        </w:rPr>
        <w:t>Nå er de klare for gudstenestevandring saman! Første stoppestad er på den staden de har førebudd</w:t>
      </w:r>
      <w:r w:rsidR="0027345A">
        <w:rPr>
          <w:sz w:val="24"/>
          <w:szCs w:val="24"/>
        </w:rPr>
        <w:t xml:space="preserve"> dykk</w:t>
      </w:r>
      <w:r>
        <w:rPr>
          <w:sz w:val="24"/>
          <w:szCs w:val="24"/>
        </w:rPr>
        <w:t xml:space="preserve">, </w:t>
      </w:r>
      <w:r w:rsidR="0027345A">
        <w:rPr>
          <w:sz w:val="24"/>
          <w:szCs w:val="24"/>
        </w:rPr>
        <w:t xml:space="preserve">- </w:t>
      </w:r>
      <w:r>
        <w:rPr>
          <w:sz w:val="24"/>
          <w:szCs w:val="24"/>
        </w:rPr>
        <w:t xml:space="preserve">så prøv no å skape ei forventing. Ring gjerne med kyrkjeklokkene, ha ei lita fanfare på eit blåseinstrument, del ut </w:t>
      </w:r>
      <w:r w:rsidR="0027345A">
        <w:rPr>
          <w:sz w:val="24"/>
          <w:szCs w:val="24"/>
        </w:rPr>
        <w:t>eit korn</w:t>
      </w:r>
      <w:r>
        <w:rPr>
          <w:sz w:val="24"/>
          <w:szCs w:val="24"/>
        </w:rPr>
        <w:t xml:space="preserve"> (heilkorn) til kvar</w:t>
      </w:r>
      <w:r w:rsidR="0027345A">
        <w:rPr>
          <w:sz w:val="24"/>
          <w:szCs w:val="24"/>
        </w:rPr>
        <w:t>… F</w:t>
      </w:r>
      <w:r>
        <w:rPr>
          <w:sz w:val="24"/>
          <w:szCs w:val="24"/>
        </w:rPr>
        <w:t>inn ut korleis de vil skape ei forventing og spenning til det som skal skje</w:t>
      </w:r>
      <w:r w:rsidR="0027345A">
        <w:rPr>
          <w:sz w:val="24"/>
          <w:szCs w:val="24"/>
        </w:rPr>
        <w:t>.</w:t>
      </w:r>
    </w:p>
    <w:p w:rsidR="00E81042" w:rsidRDefault="00E81042" w:rsidP="00661FA7">
      <w:pPr>
        <w:spacing w:after="0"/>
        <w:rPr>
          <w:sz w:val="24"/>
          <w:szCs w:val="24"/>
        </w:rPr>
      </w:pPr>
    </w:p>
    <w:p w:rsidR="00E81042" w:rsidRPr="00E81042" w:rsidRDefault="00E81042" w:rsidP="00661FA7">
      <w:pPr>
        <w:spacing w:after="0"/>
        <w:rPr>
          <w:b/>
          <w:sz w:val="24"/>
          <w:szCs w:val="24"/>
        </w:rPr>
      </w:pPr>
      <w:r>
        <w:rPr>
          <w:sz w:val="24"/>
          <w:szCs w:val="24"/>
        </w:rPr>
        <w:t>Så seier vi som pil</w:t>
      </w:r>
      <w:r w:rsidR="00BD3C47">
        <w:rPr>
          <w:sz w:val="24"/>
          <w:szCs w:val="24"/>
        </w:rPr>
        <w:t>e</w:t>
      </w:r>
      <w:r>
        <w:rPr>
          <w:sz w:val="24"/>
          <w:szCs w:val="24"/>
        </w:rPr>
        <w:t>grimen:</w:t>
      </w:r>
      <w:r>
        <w:rPr>
          <w:sz w:val="24"/>
          <w:szCs w:val="24"/>
        </w:rPr>
        <w:br/>
      </w:r>
      <w:r w:rsidRPr="00E81042">
        <w:rPr>
          <w:b/>
          <w:sz w:val="24"/>
          <w:szCs w:val="24"/>
        </w:rPr>
        <w:t>Gå med Gud – velsigna vandring!</w:t>
      </w:r>
    </w:p>
    <w:p w:rsidR="00566B4D" w:rsidRPr="00661FA7" w:rsidRDefault="00566B4D" w:rsidP="00B94B3B">
      <w:pPr>
        <w:spacing w:after="0"/>
        <w:rPr>
          <w:b/>
          <w:sz w:val="24"/>
          <w:szCs w:val="24"/>
        </w:rPr>
      </w:pPr>
    </w:p>
    <w:p w:rsidR="00566B4D" w:rsidRDefault="00566B4D" w:rsidP="00B94B3B">
      <w:pPr>
        <w:spacing w:after="0"/>
        <w:rPr>
          <w:sz w:val="24"/>
          <w:szCs w:val="24"/>
        </w:rPr>
      </w:pPr>
    </w:p>
    <w:p w:rsidR="00E81042" w:rsidRDefault="00E81042" w:rsidP="00B94B3B">
      <w:pPr>
        <w:spacing w:after="0"/>
        <w:rPr>
          <w:sz w:val="24"/>
          <w:szCs w:val="24"/>
        </w:rPr>
      </w:pPr>
    </w:p>
    <w:sectPr w:rsidR="00E81042" w:rsidSect="002E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C66"/>
    <w:multiLevelType w:val="hybridMultilevel"/>
    <w:tmpl w:val="6106B14E"/>
    <w:lvl w:ilvl="0" w:tplc="651EA32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0CB34F9"/>
    <w:multiLevelType w:val="hybridMultilevel"/>
    <w:tmpl w:val="E2CAE902"/>
    <w:lvl w:ilvl="0" w:tplc="BA48EB34">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ED740A"/>
    <w:multiLevelType w:val="hybridMultilevel"/>
    <w:tmpl w:val="BA3AB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733080"/>
    <w:multiLevelType w:val="hybridMultilevel"/>
    <w:tmpl w:val="05725D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B961B2"/>
    <w:multiLevelType w:val="hybridMultilevel"/>
    <w:tmpl w:val="AFD620B4"/>
    <w:lvl w:ilvl="0" w:tplc="BF12B808">
      <w:numFmt w:val="bullet"/>
      <w:lvlText w:val=""/>
      <w:lvlJc w:val="left"/>
      <w:pPr>
        <w:ind w:left="720" w:hanging="360"/>
      </w:pPr>
      <w:rPr>
        <w:rFonts w:ascii="Wingdings" w:eastAsiaTheme="minorEastAsia"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591D24"/>
    <w:multiLevelType w:val="hybridMultilevel"/>
    <w:tmpl w:val="9C12FD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4EF0002"/>
    <w:multiLevelType w:val="hybridMultilevel"/>
    <w:tmpl w:val="0FFC8F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B382636"/>
    <w:multiLevelType w:val="hybridMultilevel"/>
    <w:tmpl w:val="D4D6B3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1EB1D10"/>
    <w:multiLevelType w:val="hybridMultilevel"/>
    <w:tmpl w:val="2474FD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8E7337E"/>
    <w:multiLevelType w:val="hybridMultilevel"/>
    <w:tmpl w:val="1FCC1CA8"/>
    <w:lvl w:ilvl="0" w:tplc="651EA32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F37389B"/>
    <w:multiLevelType w:val="hybridMultilevel"/>
    <w:tmpl w:val="C1183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8"/>
  </w:num>
  <w:num w:numId="6">
    <w:abstractNumId w:val="0"/>
  </w:num>
  <w:num w:numId="7">
    <w:abstractNumId w:val="2"/>
  </w:num>
  <w:num w:numId="8">
    <w:abstractNumId w:val="3"/>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74"/>
    <w:rsid w:val="00003BA6"/>
    <w:rsid w:val="00025551"/>
    <w:rsid w:val="000554E3"/>
    <w:rsid w:val="000A12EF"/>
    <w:rsid w:val="00257659"/>
    <w:rsid w:val="0027345A"/>
    <w:rsid w:val="002C0359"/>
    <w:rsid w:val="002E1444"/>
    <w:rsid w:val="00352902"/>
    <w:rsid w:val="003B5FEB"/>
    <w:rsid w:val="003D0913"/>
    <w:rsid w:val="004F203B"/>
    <w:rsid w:val="00566B4D"/>
    <w:rsid w:val="005B21D0"/>
    <w:rsid w:val="00603729"/>
    <w:rsid w:val="00622285"/>
    <w:rsid w:val="00640FD9"/>
    <w:rsid w:val="00661FA7"/>
    <w:rsid w:val="00697576"/>
    <w:rsid w:val="006C66EF"/>
    <w:rsid w:val="006E6ACD"/>
    <w:rsid w:val="007255A8"/>
    <w:rsid w:val="0073258B"/>
    <w:rsid w:val="0073305E"/>
    <w:rsid w:val="00774FC9"/>
    <w:rsid w:val="007E55F6"/>
    <w:rsid w:val="007E68F3"/>
    <w:rsid w:val="007F3DF1"/>
    <w:rsid w:val="008132BC"/>
    <w:rsid w:val="00814D1F"/>
    <w:rsid w:val="0085582D"/>
    <w:rsid w:val="008816FD"/>
    <w:rsid w:val="00947B31"/>
    <w:rsid w:val="00950937"/>
    <w:rsid w:val="0099421C"/>
    <w:rsid w:val="009C1A3C"/>
    <w:rsid w:val="009E2899"/>
    <w:rsid w:val="009F2D26"/>
    <w:rsid w:val="00A60F30"/>
    <w:rsid w:val="00AE3209"/>
    <w:rsid w:val="00B10C70"/>
    <w:rsid w:val="00B27D6F"/>
    <w:rsid w:val="00B94B3B"/>
    <w:rsid w:val="00BD3C47"/>
    <w:rsid w:val="00BF25B3"/>
    <w:rsid w:val="00C57523"/>
    <w:rsid w:val="00C957E4"/>
    <w:rsid w:val="00CC6F22"/>
    <w:rsid w:val="00CE5957"/>
    <w:rsid w:val="00D45BB6"/>
    <w:rsid w:val="00D71C74"/>
    <w:rsid w:val="00D737B0"/>
    <w:rsid w:val="00DC560A"/>
    <w:rsid w:val="00DF6492"/>
    <w:rsid w:val="00E47E9D"/>
    <w:rsid w:val="00E81042"/>
    <w:rsid w:val="00ED394C"/>
    <w:rsid w:val="00F56F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D228-D9F1-4DF6-93DE-65C4BACF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EF"/>
    <w:rPr>
      <w:lang w:val="nn-NO"/>
    </w:rPr>
  </w:style>
  <w:style w:type="paragraph" w:styleId="Overskrift1">
    <w:name w:val="heading 1"/>
    <w:basedOn w:val="Normal"/>
    <w:next w:val="Normal"/>
    <w:link w:val="Overskrift1Tegn"/>
    <w:uiPriority w:val="9"/>
    <w:qFormat/>
    <w:rsid w:val="006C66E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C66E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semiHidden/>
    <w:unhideWhenUsed/>
    <w:qFormat/>
    <w:rsid w:val="006C66E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semiHidden/>
    <w:unhideWhenUsed/>
    <w:qFormat/>
    <w:rsid w:val="006C66EF"/>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6C66E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6C66E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6C66E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6C66EF"/>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6C66E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C66E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C66EF"/>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semiHidden/>
    <w:rsid w:val="006C66EF"/>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foravsnitt"/>
    <w:link w:val="Overskrift4"/>
    <w:uiPriority w:val="9"/>
    <w:semiHidden/>
    <w:rsid w:val="006C66EF"/>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6C66EF"/>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6C66EF"/>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6C66EF"/>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6C66EF"/>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6C66EF"/>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6C66EF"/>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6C66E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6C66EF"/>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6C66EF"/>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6C66EF"/>
    <w:rPr>
      <w:rFonts w:asciiTheme="majorHAnsi" w:eastAsiaTheme="majorEastAsia" w:hAnsiTheme="majorHAnsi" w:cstheme="majorBidi"/>
      <w:sz w:val="24"/>
      <w:szCs w:val="24"/>
    </w:rPr>
  </w:style>
  <w:style w:type="character" w:styleId="Sterk">
    <w:name w:val="Strong"/>
    <w:basedOn w:val="Standardskriftforavsnitt"/>
    <w:uiPriority w:val="22"/>
    <w:qFormat/>
    <w:rsid w:val="006C66EF"/>
    <w:rPr>
      <w:b/>
      <w:bCs/>
    </w:rPr>
  </w:style>
  <w:style w:type="character" w:styleId="Utheving">
    <w:name w:val="Emphasis"/>
    <w:basedOn w:val="Standardskriftforavsnitt"/>
    <w:uiPriority w:val="20"/>
    <w:qFormat/>
    <w:rsid w:val="006C66EF"/>
    <w:rPr>
      <w:i/>
      <w:iCs/>
    </w:rPr>
  </w:style>
  <w:style w:type="paragraph" w:styleId="Ingenmellomrom">
    <w:name w:val="No Spacing"/>
    <w:uiPriority w:val="1"/>
    <w:qFormat/>
    <w:rsid w:val="006C66EF"/>
    <w:pPr>
      <w:spacing w:after="0" w:line="240" w:lineRule="auto"/>
    </w:pPr>
  </w:style>
  <w:style w:type="paragraph" w:styleId="Sitat">
    <w:name w:val="Quote"/>
    <w:basedOn w:val="Normal"/>
    <w:next w:val="Normal"/>
    <w:link w:val="SitatTegn"/>
    <w:uiPriority w:val="29"/>
    <w:qFormat/>
    <w:rsid w:val="006C66EF"/>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6C66EF"/>
    <w:rPr>
      <w:i/>
      <w:iCs/>
      <w:color w:val="404040" w:themeColor="text1" w:themeTint="BF"/>
    </w:rPr>
  </w:style>
  <w:style w:type="paragraph" w:styleId="Sterktsitat">
    <w:name w:val="Intense Quote"/>
    <w:basedOn w:val="Normal"/>
    <w:next w:val="Normal"/>
    <w:link w:val="SterktsitatTegn"/>
    <w:uiPriority w:val="30"/>
    <w:qFormat/>
    <w:rsid w:val="006C66E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6C66EF"/>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6C66EF"/>
    <w:rPr>
      <w:i/>
      <w:iCs/>
      <w:color w:val="404040" w:themeColor="text1" w:themeTint="BF"/>
    </w:rPr>
  </w:style>
  <w:style w:type="character" w:styleId="Sterkutheving">
    <w:name w:val="Intense Emphasis"/>
    <w:basedOn w:val="Standardskriftforavsnitt"/>
    <w:uiPriority w:val="21"/>
    <w:qFormat/>
    <w:rsid w:val="006C66EF"/>
    <w:rPr>
      <w:b/>
      <w:bCs/>
      <w:i/>
      <w:iCs/>
    </w:rPr>
  </w:style>
  <w:style w:type="character" w:styleId="Svakreferanse">
    <w:name w:val="Subtle Reference"/>
    <w:basedOn w:val="Standardskriftforavsnitt"/>
    <w:uiPriority w:val="31"/>
    <w:qFormat/>
    <w:rsid w:val="006C66EF"/>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C66EF"/>
    <w:rPr>
      <w:b/>
      <w:bCs/>
      <w:smallCaps/>
      <w:spacing w:val="5"/>
      <w:u w:val="single"/>
    </w:rPr>
  </w:style>
  <w:style w:type="character" w:styleId="Boktittel">
    <w:name w:val="Book Title"/>
    <w:basedOn w:val="Standardskriftforavsnitt"/>
    <w:uiPriority w:val="33"/>
    <w:qFormat/>
    <w:rsid w:val="006C66EF"/>
    <w:rPr>
      <w:b/>
      <w:bCs/>
      <w:smallCaps/>
    </w:rPr>
  </w:style>
  <w:style w:type="paragraph" w:styleId="Overskriftforinnholdsfortegnelse">
    <w:name w:val="TOC Heading"/>
    <w:basedOn w:val="Overskrift1"/>
    <w:next w:val="Normal"/>
    <w:uiPriority w:val="39"/>
    <w:unhideWhenUsed/>
    <w:qFormat/>
    <w:rsid w:val="006C66EF"/>
    <w:pPr>
      <w:outlineLvl w:val="9"/>
    </w:pPr>
  </w:style>
  <w:style w:type="paragraph" w:styleId="Listeavsnitt">
    <w:name w:val="List Paragraph"/>
    <w:basedOn w:val="Normal"/>
    <w:uiPriority w:val="34"/>
    <w:qFormat/>
    <w:rsid w:val="006C66EF"/>
    <w:pPr>
      <w:ind w:left="720"/>
      <w:contextualSpacing/>
    </w:pPr>
  </w:style>
  <w:style w:type="table" w:styleId="Tabellrutenett">
    <w:name w:val="Table Grid"/>
    <w:basedOn w:val="Vanligtabell"/>
    <w:uiPriority w:val="39"/>
    <w:rsid w:val="00DC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B2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gronnkirke.no/index.cfm?id=411807" TargetMode="External"/><Relationship Id="rId5" Type="http://schemas.openxmlformats.org/officeDocument/2006/relationships/diagramData" Target="diagrams/data1.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C83E78-8745-48B3-9087-22C558013694}" type="doc">
      <dgm:prSet loTypeId="urn:microsoft.com/office/officeart/2005/8/layout/venn1" loCatId="relationship" qsTypeId="urn:microsoft.com/office/officeart/2005/8/quickstyle/simple1" qsCatId="simple" csTypeId="urn:microsoft.com/office/officeart/2005/8/colors/colorful4" csCatId="colorful" phldr="1"/>
      <dgm:spPr/>
    </dgm:pt>
    <dgm:pt modelId="{AAAD353B-E8CF-4F97-80EB-BECD5CC62313}">
      <dgm:prSet phldrT="[Tekst]" custT="1"/>
      <dgm:spPr/>
      <dgm:t>
        <a:bodyPr/>
        <a:lstStyle/>
        <a:p>
          <a:endParaRPr lang="nb-NO" sz="1400"/>
        </a:p>
        <a:p>
          <a:endParaRPr lang="nb-NO" sz="1200"/>
        </a:p>
        <a:p>
          <a:r>
            <a:rPr lang="nb-NO" sz="1200"/>
            <a:t>Skapar</a:t>
          </a:r>
        </a:p>
        <a:p>
          <a:r>
            <a:rPr lang="nb-NO" sz="1200"/>
            <a:t>verket</a:t>
          </a:r>
        </a:p>
        <a:p>
          <a:endParaRPr lang="nb-NO" sz="1200"/>
        </a:p>
        <a:p>
          <a:r>
            <a:rPr lang="nb-NO" sz="1400" b="1"/>
            <a:t>JORD</a:t>
          </a:r>
        </a:p>
        <a:p>
          <a:r>
            <a:rPr lang="nb-NO" sz="1400" b="1"/>
            <a:t>VENN</a:t>
          </a:r>
        </a:p>
      </dgm:t>
    </dgm:pt>
    <dgm:pt modelId="{CA968F7D-83D1-40DB-8FB4-6D2EA60EB0A0}" type="parTrans" cxnId="{E466C65F-3832-4AE4-A552-4C01681455F4}">
      <dgm:prSet/>
      <dgm:spPr/>
      <dgm:t>
        <a:bodyPr/>
        <a:lstStyle/>
        <a:p>
          <a:endParaRPr lang="nb-NO"/>
        </a:p>
      </dgm:t>
    </dgm:pt>
    <dgm:pt modelId="{3014BAFF-6FF0-450F-A0C6-1EBB00FE0F20}" type="sibTrans" cxnId="{E466C65F-3832-4AE4-A552-4C01681455F4}">
      <dgm:prSet/>
      <dgm:spPr/>
      <dgm:t>
        <a:bodyPr/>
        <a:lstStyle/>
        <a:p>
          <a:endParaRPr lang="nb-NO"/>
        </a:p>
      </dgm:t>
    </dgm:pt>
    <dgm:pt modelId="{1CC413E8-A720-4CD5-98E3-F6F74D77C373}">
      <dgm:prSet phldrT="[Tekst]" custT="1"/>
      <dgm:spPr/>
      <dgm:t>
        <a:bodyPr/>
        <a:lstStyle/>
        <a:p>
          <a:r>
            <a:rPr lang="nb-NO" sz="1400"/>
            <a:t>     </a:t>
          </a:r>
          <a:r>
            <a:rPr lang="nb-NO" sz="1200"/>
            <a:t>Stillhet</a:t>
          </a:r>
        </a:p>
      </dgm:t>
    </dgm:pt>
    <dgm:pt modelId="{C6A57513-8536-4E98-BF1B-6878173436A2}" type="parTrans" cxnId="{B8E397C0-27FD-4EA3-AEED-1A7A120D4D2B}">
      <dgm:prSet/>
      <dgm:spPr/>
      <dgm:t>
        <a:bodyPr/>
        <a:lstStyle/>
        <a:p>
          <a:endParaRPr lang="nb-NO"/>
        </a:p>
      </dgm:t>
    </dgm:pt>
    <dgm:pt modelId="{AA8EDE3A-8A1E-4B52-86A8-023FCAA70F78}" type="sibTrans" cxnId="{B8E397C0-27FD-4EA3-AEED-1A7A120D4D2B}">
      <dgm:prSet/>
      <dgm:spPr/>
      <dgm:t>
        <a:bodyPr/>
        <a:lstStyle/>
        <a:p>
          <a:endParaRPr lang="nb-NO"/>
        </a:p>
      </dgm:t>
    </dgm:pt>
    <dgm:pt modelId="{9AC1BD87-9629-4189-8BAE-14F864082F68}">
      <dgm:prSet phldrT="[Tekst]" custT="1"/>
      <dgm:spPr/>
      <dgm:t>
        <a:bodyPr/>
        <a:lstStyle/>
        <a:p>
          <a:r>
            <a:rPr lang="nb-NO" sz="1200"/>
            <a:t>Pilegrims</a:t>
          </a:r>
        </a:p>
        <a:p>
          <a:r>
            <a:rPr lang="nb-NO" sz="1200"/>
            <a:t>vandring</a:t>
          </a:r>
        </a:p>
      </dgm:t>
    </dgm:pt>
    <dgm:pt modelId="{16EEFC39-7794-443B-9FE9-4554E2C518E0}" type="parTrans" cxnId="{EBDB2768-B6AE-494F-8A63-6D80EDC9B62A}">
      <dgm:prSet/>
      <dgm:spPr/>
      <dgm:t>
        <a:bodyPr/>
        <a:lstStyle/>
        <a:p>
          <a:endParaRPr lang="nb-NO"/>
        </a:p>
      </dgm:t>
    </dgm:pt>
    <dgm:pt modelId="{59A293FB-DAF7-44A2-866A-FF7E92463F91}" type="sibTrans" cxnId="{EBDB2768-B6AE-494F-8A63-6D80EDC9B62A}">
      <dgm:prSet/>
      <dgm:spPr/>
      <dgm:t>
        <a:bodyPr/>
        <a:lstStyle/>
        <a:p>
          <a:endParaRPr lang="nb-NO"/>
        </a:p>
      </dgm:t>
    </dgm:pt>
    <dgm:pt modelId="{621C943F-7617-4805-8A27-45BEFBEC57D1}" type="pres">
      <dgm:prSet presAssocID="{45C83E78-8745-48B3-9087-22C558013694}" presName="compositeShape" presStyleCnt="0">
        <dgm:presLayoutVars>
          <dgm:chMax val="7"/>
          <dgm:dir/>
          <dgm:resizeHandles val="exact"/>
        </dgm:presLayoutVars>
      </dgm:prSet>
      <dgm:spPr/>
    </dgm:pt>
    <dgm:pt modelId="{108B4351-C2EF-4430-A99E-A45D4FF9F7F0}" type="pres">
      <dgm:prSet presAssocID="{AAAD353B-E8CF-4F97-80EB-BECD5CC62313}" presName="circ1" presStyleLbl="vennNode1" presStyleIdx="0" presStyleCnt="3" custAng="0" custScaleX="145943" custScaleY="136148" custLinFactNeighborX="-2327" custLinFactNeighborY="-3347"/>
      <dgm:spPr/>
      <dgm:t>
        <a:bodyPr/>
        <a:lstStyle/>
        <a:p>
          <a:endParaRPr lang="nb-NO"/>
        </a:p>
      </dgm:t>
    </dgm:pt>
    <dgm:pt modelId="{BCAE4B26-2EC8-45B5-82FA-1703EDA1FE52}" type="pres">
      <dgm:prSet presAssocID="{AAAD353B-E8CF-4F97-80EB-BECD5CC62313}" presName="circ1Tx" presStyleLbl="revTx" presStyleIdx="0" presStyleCnt="0">
        <dgm:presLayoutVars>
          <dgm:chMax val="0"/>
          <dgm:chPref val="0"/>
          <dgm:bulletEnabled val="1"/>
        </dgm:presLayoutVars>
      </dgm:prSet>
      <dgm:spPr/>
      <dgm:t>
        <a:bodyPr/>
        <a:lstStyle/>
        <a:p>
          <a:endParaRPr lang="nb-NO"/>
        </a:p>
      </dgm:t>
    </dgm:pt>
    <dgm:pt modelId="{31ED1A3D-6BB9-449D-B98B-E4B32F926630}" type="pres">
      <dgm:prSet presAssocID="{1CC413E8-A720-4CD5-98E3-F6F74D77C373}" presName="circ2" presStyleLbl="vennNode1" presStyleIdx="1" presStyleCnt="3" custScaleX="150507" custScaleY="146904" custLinFactNeighborX="2787" custLinFactNeighborY="-2326"/>
      <dgm:spPr/>
      <dgm:t>
        <a:bodyPr/>
        <a:lstStyle/>
        <a:p>
          <a:endParaRPr lang="nb-NO"/>
        </a:p>
      </dgm:t>
    </dgm:pt>
    <dgm:pt modelId="{DE070413-95F9-431D-A331-67E553534208}" type="pres">
      <dgm:prSet presAssocID="{1CC413E8-A720-4CD5-98E3-F6F74D77C373}" presName="circ2Tx" presStyleLbl="revTx" presStyleIdx="0" presStyleCnt="0">
        <dgm:presLayoutVars>
          <dgm:chMax val="0"/>
          <dgm:chPref val="0"/>
          <dgm:bulletEnabled val="1"/>
        </dgm:presLayoutVars>
      </dgm:prSet>
      <dgm:spPr/>
      <dgm:t>
        <a:bodyPr/>
        <a:lstStyle/>
        <a:p>
          <a:endParaRPr lang="nb-NO"/>
        </a:p>
      </dgm:t>
    </dgm:pt>
    <dgm:pt modelId="{1B6AC2A2-0430-419A-B4B4-C3EBBC11334E}" type="pres">
      <dgm:prSet presAssocID="{9AC1BD87-9629-4189-8BAE-14F864082F68}" presName="circ3" presStyleLbl="vennNode1" presStyleIdx="2" presStyleCnt="3" custScaleX="142022" custScaleY="139699" custLinFactNeighborX="-8659" custLinFactNeighborY="601"/>
      <dgm:spPr/>
      <dgm:t>
        <a:bodyPr/>
        <a:lstStyle/>
        <a:p>
          <a:endParaRPr lang="nb-NO"/>
        </a:p>
      </dgm:t>
    </dgm:pt>
    <dgm:pt modelId="{A7C09D4B-648C-4730-9813-E9BAC337C184}" type="pres">
      <dgm:prSet presAssocID="{9AC1BD87-9629-4189-8BAE-14F864082F68}" presName="circ3Tx" presStyleLbl="revTx" presStyleIdx="0" presStyleCnt="0">
        <dgm:presLayoutVars>
          <dgm:chMax val="0"/>
          <dgm:chPref val="0"/>
          <dgm:bulletEnabled val="1"/>
        </dgm:presLayoutVars>
      </dgm:prSet>
      <dgm:spPr/>
      <dgm:t>
        <a:bodyPr/>
        <a:lstStyle/>
        <a:p>
          <a:endParaRPr lang="nb-NO"/>
        </a:p>
      </dgm:t>
    </dgm:pt>
  </dgm:ptLst>
  <dgm:cxnLst>
    <dgm:cxn modelId="{B8E397C0-27FD-4EA3-AEED-1A7A120D4D2B}" srcId="{45C83E78-8745-48B3-9087-22C558013694}" destId="{1CC413E8-A720-4CD5-98E3-F6F74D77C373}" srcOrd="1" destOrd="0" parTransId="{C6A57513-8536-4E98-BF1B-6878173436A2}" sibTransId="{AA8EDE3A-8A1E-4B52-86A8-023FCAA70F78}"/>
    <dgm:cxn modelId="{E466C65F-3832-4AE4-A552-4C01681455F4}" srcId="{45C83E78-8745-48B3-9087-22C558013694}" destId="{AAAD353B-E8CF-4F97-80EB-BECD5CC62313}" srcOrd="0" destOrd="0" parTransId="{CA968F7D-83D1-40DB-8FB4-6D2EA60EB0A0}" sibTransId="{3014BAFF-6FF0-450F-A0C6-1EBB00FE0F20}"/>
    <dgm:cxn modelId="{BE301806-E942-4FBF-ACD7-D78CFF1271D9}" type="presOf" srcId="{9AC1BD87-9629-4189-8BAE-14F864082F68}" destId="{A7C09D4B-648C-4730-9813-E9BAC337C184}" srcOrd="1" destOrd="0" presId="urn:microsoft.com/office/officeart/2005/8/layout/venn1"/>
    <dgm:cxn modelId="{BD90546A-2AFD-4906-B6E2-79CF210C8FB6}" type="presOf" srcId="{1CC413E8-A720-4CD5-98E3-F6F74D77C373}" destId="{31ED1A3D-6BB9-449D-B98B-E4B32F926630}" srcOrd="0" destOrd="0" presId="urn:microsoft.com/office/officeart/2005/8/layout/venn1"/>
    <dgm:cxn modelId="{F38C7089-D7BB-402B-B9EB-5B0564FA9EFB}" type="presOf" srcId="{1CC413E8-A720-4CD5-98E3-F6F74D77C373}" destId="{DE070413-95F9-431D-A331-67E553534208}" srcOrd="1" destOrd="0" presId="urn:microsoft.com/office/officeart/2005/8/layout/venn1"/>
    <dgm:cxn modelId="{EBDB2768-B6AE-494F-8A63-6D80EDC9B62A}" srcId="{45C83E78-8745-48B3-9087-22C558013694}" destId="{9AC1BD87-9629-4189-8BAE-14F864082F68}" srcOrd="2" destOrd="0" parTransId="{16EEFC39-7794-443B-9FE9-4554E2C518E0}" sibTransId="{59A293FB-DAF7-44A2-866A-FF7E92463F91}"/>
    <dgm:cxn modelId="{CB405B7B-620D-4731-A10F-9957FDDA314E}" type="presOf" srcId="{45C83E78-8745-48B3-9087-22C558013694}" destId="{621C943F-7617-4805-8A27-45BEFBEC57D1}" srcOrd="0" destOrd="0" presId="urn:microsoft.com/office/officeart/2005/8/layout/venn1"/>
    <dgm:cxn modelId="{5F500578-00E8-40E9-B521-BB1F898BDE62}" type="presOf" srcId="{AAAD353B-E8CF-4F97-80EB-BECD5CC62313}" destId="{BCAE4B26-2EC8-45B5-82FA-1703EDA1FE52}" srcOrd="1" destOrd="0" presId="urn:microsoft.com/office/officeart/2005/8/layout/venn1"/>
    <dgm:cxn modelId="{B3CD91C0-AF8D-4722-ACBE-3B0926F8BBA1}" type="presOf" srcId="{9AC1BD87-9629-4189-8BAE-14F864082F68}" destId="{1B6AC2A2-0430-419A-B4B4-C3EBBC11334E}" srcOrd="0" destOrd="0" presId="urn:microsoft.com/office/officeart/2005/8/layout/venn1"/>
    <dgm:cxn modelId="{98CB5A84-64CE-4C7E-B92E-EB5876200D30}" type="presOf" srcId="{AAAD353B-E8CF-4F97-80EB-BECD5CC62313}" destId="{108B4351-C2EF-4430-A99E-A45D4FF9F7F0}" srcOrd="0" destOrd="0" presId="urn:microsoft.com/office/officeart/2005/8/layout/venn1"/>
    <dgm:cxn modelId="{3AC71D64-02A9-4700-8A74-95E27B642C66}" type="presParOf" srcId="{621C943F-7617-4805-8A27-45BEFBEC57D1}" destId="{108B4351-C2EF-4430-A99E-A45D4FF9F7F0}" srcOrd="0" destOrd="0" presId="urn:microsoft.com/office/officeart/2005/8/layout/venn1"/>
    <dgm:cxn modelId="{9B08840C-32F0-4750-BA83-34676F558602}" type="presParOf" srcId="{621C943F-7617-4805-8A27-45BEFBEC57D1}" destId="{BCAE4B26-2EC8-45B5-82FA-1703EDA1FE52}" srcOrd="1" destOrd="0" presId="urn:microsoft.com/office/officeart/2005/8/layout/venn1"/>
    <dgm:cxn modelId="{9144519A-2746-4A19-BF1F-FAE2933B7367}" type="presParOf" srcId="{621C943F-7617-4805-8A27-45BEFBEC57D1}" destId="{31ED1A3D-6BB9-449D-B98B-E4B32F926630}" srcOrd="2" destOrd="0" presId="urn:microsoft.com/office/officeart/2005/8/layout/venn1"/>
    <dgm:cxn modelId="{35DFBEFE-069E-4657-B51E-88DCE715A803}" type="presParOf" srcId="{621C943F-7617-4805-8A27-45BEFBEC57D1}" destId="{DE070413-95F9-431D-A331-67E553534208}" srcOrd="3" destOrd="0" presId="urn:microsoft.com/office/officeart/2005/8/layout/venn1"/>
    <dgm:cxn modelId="{A20DFD8E-AA03-4607-AADB-B92E6249B108}" type="presParOf" srcId="{621C943F-7617-4805-8A27-45BEFBEC57D1}" destId="{1B6AC2A2-0430-419A-B4B4-C3EBBC11334E}" srcOrd="4" destOrd="0" presId="urn:microsoft.com/office/officeart/2005/8/layout/venn1"/>
    <dgm:cxn modelId="{4AF76D50-0058-44F8-8473-3573ABCB6BBF}" type="presParOf" srcId="{621C943F-7617-4805-8A27-45BEFBEC57D1}" destId="{A7C09D4B-648C-4730-9813-E9BAC337C184}"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C83E78-8745-48B3-9087-22C558013694}" type="doc">
      <dgm:prSet loTypeId="urn:microsoft.com/office/officeart/2005/8/layout/venn1" loCatId="relationship" qsTypeId="urn:microsoft.com/office/officeart/2005/8/quickstyle/simple1" qsCatId="simple" csTypeId="urn:microsoft.com/office/officeart/2005/8/colors/colorful4" csCatId="colorful" phldr="1"/>
      <dgm:spPr/>
    </dgm:pt>
    <dgm:pt modelId="{AAAD353B-E8CF-4F97-80EB-BECD5CC62313}">
      <dgm:prSet phldrT="[Tekst]" custT="1"/>
      <dgm:spPr/>
      <dgm:t>
        <a:bodyPr/>
        <a:lstStyle/>
        <a:p>
          <a:endParaRPr lang="nb-NO" sz="1400"/>
        </a:p>
        <a:p>
          <a:endParaRPr lang="nb-NO" sz="1200"/>
        </a:p>
        <a:p>
          <a:r>
            <a:rPr lang="nb-NO" sz="1200"/>
            <a:t>Skapar</a:t>
          </a:r>
        </a:p>
        <a:p>
          <a:r>
            <a:rPr lang="nb-NO" sz="1200"/>
            <a:t>verket</a:t>
          </a:r>
        </a:p>
        <a:p>
          <a:endParaRPr lang="nb-NO" sz="1200"/>
        </a:p>
        <a:p>
          <a:r>
            <a:rPr lang="nb-NO" sz="1400" b="1"/>
            <a:t>JORD</a:t>
          </a:r>
        </a:p>
        <a:p>
          <a:r>
            <a:rPr lang="nb-NO" sz="1400" b="1"/>
            <a:t>VENN</a:t>
          </a:r>
        </a:p>
      </dgm:t>
    </dgm:pt>
    <dgm:pt modelId="{CA968F7D-83D1-40DB-8FB4-6D2EA60EB0A0}" type="parTrans" cxnId="{E466C65F-3832-4AE4-A552-4C01681455F4}">
      <dgm:prSet/>
      <dgm:spPr/>
      <dgm:t>
        <a:bodyPr/>
        <a:lstStyle/>
        <a:p>
          <a:endParaRPr lang="nb-NO"/>
        </a:p>
      </dgm:t>
    </dgm:pt>
    <dgm:pt modelId="{3014BAFF-6FF0-450F-A0C6-1EBB00FE0F20}" type="sibTrans" cxnId="{E466C65F-3832-4AE4-A552-4C01681455F4}">
      <dgm:prSet/>
      <dgm:spPr/>
      <dgm:t>
        <a:bodyPr/>
        <a:lstStyle/>
        <a:p>
          <a:endParaRPr lang="nb-NO"/>
        </a:p>
      </dgm:t>
    </dgm:pt>
    <dgm:pt modelId="{1CC413E8-A720-4CD5-98E3-F6F74D77C373}">
      <dgm:prSet phldrT="[Tekst]" custT="1"/>
      <dgm:spPr/>
      <dgm:t>
        <a:bodyPr/>
        <a:lstStyle/>
        <a:p>
          <a:r>
            <a:rPr lang="nb-NO" sz="1400"/>
            <a:t>     </a:t>
          </a:r>
          <a:r>
            <a:rPr lang="nb-NO" sz="1200"/>
            <a:t>Stillhet</a:t>
          </a:r>
        </a:p>
      </dgm:t>
    </dgm:pt>
    <dgm:pt modelId="{C6A57513-8536-4E98-BF1B-6878173436A2}" type="parTrans" cxnId="{B8E397C0-27FD-4EA3-AEED-1A7A120D4D2B}">
      <dgm:prSet/>
      <dgm:spPr/>
      <dgm:t>
        <a:bodyPr/>
        <a:lstStyle/>
        <a:p>
          <a:endParaRPr lang="nb-NO"/>
        </a:p>
      </dgm:t>
    </dgm:pt>
    <dgm:pt modelId="{AA8EDE3A-8A1E-4B52-86A8-023FCAA70F78}" type="sibTrans" cxnId="{B8E397C0-27FD-4EA3-AEED-1A7A120D4D2B}">
      <dgm:prSet/>
      <dgm:spPr/>
      <dgm:t>
        <a:bodyPr/>
        <a:lstStyle/>
        <a:p>
          <a:endParaRPr lang="nb-NO"/>
        </a:p>
      </dgm:t>
    </dgm:pt>
    <dgm:pt modelId="{9AC1BD87-9629-4189-8BAE-14F864082F68}">
      <dgm:prSet phldrT="[Tekst]" custT="1"/>
      <dgm:spPr/>
      <dgm:t>
        <a:bodyPr/>
        <a:lstStyle/>
        <a:p>
          <a:r>
            <a:rPr lang="nb-NO" sz="1200"/>
            <a:t>Pilegrims</a:t>
          </a:r>
        </a:p>
        <a:p>
          <a:r>
            <a:rPr lang="nb-NO" sz="1200"/>
            <a:t>vandring</a:t>
          </a:r>
        </a:p>
      </dgm:t>
    </dgm:pt>
    <dgm:pt modelId="{16EEFC39-7794-443B-9FE9-4554E2C518E0}" type="parTrans" cxnId="{EBDB2768-B6AE-494F-8A63-6D80EDC9B62A}">
      <dgm:prSet/>
      <dgm:spPr/>
      <dgm:t>
        <a:bodyPr/>
        <a:lstStyle/>
        <a:p>
          <a:endParaRPr lang="nb-NO"/>
        </a:p>
      </dgm:t>
    </dgm:pt>
    <dgm:pt modelId="{59A293FB-DAF7-44A2-866A-FF7E92463F91}" type="sibTrans" cxnId="{EBDB2768-B6AE-494F-8A63-6D80EDC9B62A}">
      <dgm:prSet/>
      <dgm:spPr/>
      <dgm:t>
        <a:bodyPr/>
        <a:lstStyle/>
        <a:p>
          <a:endParaRPr lang="nb-NO"/>
        </a:p>
      </dgm:t>
    </dgm:pt>
    <dgm:pt modelId="{621C943F-7617-4805-8A27-45BEFBEC57D1}" type="pres">
      <dgm:prSet presAssocID="{45C83E78-8745-48B3-9087-22C558013694}" presName="compositeShape" presStyleCnt="0">
        <dgm:presLayoutVars>
          <dgm:chMax val="7"/>
          <dgm:dir/>
          <dgm:resizeHandles val="exact"/>
        </dgm:presLayoutVars>
      </dgm:prSet>
      <dgm:spPr/>
    </dgm:pt>
    <dgm:pt modelId="{108B4351-C2EF-4430-A99E-A45D4FF9F7F0}" type="pres">
      <dgm:prSet presAssocID="{AAAD353B-E8CF-4F97-80EB-BECD5CC62313}" presName="circ1" presStyleLbl="vennNode1" presStyleIdx="0" presStyleCnt="3" custAng="0" custScaleX="145943" custScaleY="136148" custLinFactNeighborX="-2327" custLinFactNeighborY="-3347"/>
      <dgm:spPr/>
      <dgm:t>
        <a:bodyPr/>
        <a:lstStyle/>
        <a:p>
          <a:endParaRPr lang="nb-NO"/>
        </a:p>
      </dgm:t>
    </dgm:pt>
    <dgm:pt modelId="{BCAE4B26-2EC8-45B5-82FA-1703EDA1FE52}" type="pres">
      <dgm:prSet presAssocID="{AAAD353B-E8CF-4F97-80EB-BECD5CC62313}" presName="circ1Tx" presStyleLbl="revTx" presStyleIdx="0" presStyleCnt="0">
        <dgm:presLayoutVars>
          <dgm:chMax val="0"/>
          <dgm:chPref val="0"/>
          <dgm:bulletEnabled val="1"/>
        </dgm:presLayoutVars>
      </dgm:prSet>
      <dgm:spPr/>
      <dgm:t>
        <a:bodyPr/>
        <a:lstStyle/>
        <a:p>
          <a:endParaRPr lang="nb-NO"/>
        </a:p>
      </dgm:t>
    </dgm:pt>
    <dgm:pt modelId="{31ED1A3D-6BB9-449D-B98B-E4B32F926630}" type="pres">
      <dgm:prSet presAssocID="{1CC413E8-A720-4CD5-98E3-F6F74D77C373}" presName="circ2" presStyleLbl="vennNode1" presStyleIdx="1" presStyleCnt="3" custScaleX="150507" custScaleY="146904" custLinFactNeighborX="2787" custLinFactNeighborY="-2326"/>
      <dgm:spPr/>
      <dgm:t>
        <a:bodyPr/>
        <a:lstStyle/>
        <a:p>
          <a:endParaRPr lang="nb-NO"/>
        </a:p>
      </dgm:t>
    </dgm:pt>
    <dgm:pt modelId="{DE070413-95F9-431D-A331-67E553534208}" type="pres">
      <dgm:prSet presAssocID="{1CC413E8-A720-4CD5-98E3-F6F74D77C373}" presName="circ2Tx" presStyleLbl="revTx" presStyleIdx="0" presStyleCnt="0">
        <dgm:presLayoutVars>
          <dgm:chMax val="0"/>
          <dgm:chPref val="0"/>
          <dgm:bulletEnabled val="1"/>
        </dgm:presLayoutVars>
      </dgm:prSet>
      <dgm:spPr/>
      <dgm:t>
        <a:bodyPr/>
        <a:lstStyle/>
        <a:p>
          <a:endParaRPr lang="nb-NO"/>
        </a:p>
      </dgm:t>
    </dgm:pt>
    <dgm:pt modelId="{1B6AC2A2-0430-419A-B4B4-C3EBBC11334E}" type="pres">
      <dgm:prSet presAssocID="{9AC1BD87-9629-4189-8BAE-14F864082F68}" presName="circ3" presStyleLbl="vennNode1" presStyleIdx="2" presStyleCnt="3" custScaleX="142022" custScaleY="139699" custLinFactNeighborX="-8659" custLinFactNeighborY="601"/>
      <dgm:spPr/>
      <dgm:t>
        <a:bodyPr/>
        <a:lstStyle/>
        <a:p>
          <a:endParaRPr lang="nb-NO"/>
        </a:p>
      </dgm:t>
    </dgm:pt>
    <dgm:pt modelId="{A7C09D4B-648C-4730-9813-E9BAC337C184}" type="pres">
      <dgm:prSet presAssocID="{9AC1BD87-9629-4189-8BAE-14F864082F68}" presName="circ3Tx" presStyleLbl="revTx" presStyleIdx="0" presStyleCnt="0">
        <dgm:presLayoutVars>
          <dgm:chMax val="0"/>
          <dgm:chPref val="0"/>
          <dgm:bulletEnabled val="1"/>
        </dgm:presLayoutVars>
      </dgm:prSet>
      <dgm:spPr/>
      <dgm:t>
        <a:bodyPr/>
        <a:lstStyle/>
        <a:p>
          <a:endParaRPr lang="nb-NO"/>
        </a:p>
      </dgm:t>
    </dgm:pt>
  </dgm:ptLst>
  <dgm:cxnLst>
    <dgm:cxn modelId="{B8E397C0-27FD-4EA3-AEED-1A7A120D4D2B}" srcId="{45C83E78-8745-48B3-9087-22C558013694}" destId="{1CC413E8-A720-4CD5-98E3-F6F74D77C373}" srcOrd="1" destOrd="0" parTransId="{C6A57513-8536-4E98-BF1B-6878173436A2}" sibTransId="{AA8EDE3A-8A1E-4B52-86A8-023FCAA70F78}"/>
    <dgm:cxn modelId="{E466C65F-3832-4AE4-A552-4C01681455F4}" srcId="{45C83E78-8745-48B3-9087-22C558013694}" destId="{AAAD353B-E8CF-4F97-80EB-BECD5CC62313}" srcOrd="0" destOrd="0" parTransId="{CA968F7D-83D1-40DB-8FB4-6D2EA60EB0A0}" sibTransId="{3014BAFF-6FF0-450F-A0C6-1EBB00FE0F20}"/>
    <dgm:cxn modelId="{BE301806-E942-4FBF-ACD7-D78CFF1271D9}" type="presOf" srcId="{9AC1BD87-9629-4189-8BAE-14F864082F68}" destId="{A7C09D4B-648C-4730-9813-E9BAC337C184}" srcOrd="1" destOrd="0" presId="urn:microsoft.com/office/officeart/2005/8/layout/venn1"/>
    <dgm:cxn modelId="{BD90546A-2AFD-4906-B6E2-79CF210C8FB6}" type="presOf" srcId="{1CC413E8-A720-4CD5-98E3-F6F74D77C373}" destId="{31ED1A3D-6BB9-449D-B98B-E4B32F926630}" srcOrd="0" destOrd="0" presId="urn:microsoft.com/office/officeart/2005/8/layout/venn1"/>
    <dgm:cxn modelId="{F38C7089-D7BB-402B-B9EB-5B0564FA9EFB}" type="presOf" srcId="{1CC413E8-A720-4CD5-98E3-F6F74D77C373}" destId="{DE070413-95F9-431D-A331-67E553534208}" srcOrd="1" destOrd="0" presId="urn:microsoft.com/office/officeart/2005/8/layout/venn1"/>
    <dgm:cxn modelId="{EBDB2768-B6AE-494F-8A63-6D80EDC9B62A}" srcId="{45C83E78-8745-48B3-9087-22C558013694}" destId="{9AC1BD87-9629-4189-8BAE-14F864082F68}" srcOrd="2" destOrd="0" parTransId="{16EEFC39-7794-443B-9FE9-4554E2C518E0}" sibTransId="{59A293FB-DAF7-44A2-866A-FF7E92463F91}"/>
    <dgm:cxn modelId="{CB405B7B-620D-4731-A10F-9957FDDA314E}" type="presOf" srcId="{45C83E78-8745-48B3-9087-22C558013694}" destId="{621C943F-7617-4805-8A27-45BEFBEC57D1}" srcOrd="0" destOrd="0" presId="urn:microsoft.com/office/officeart/2005/8/layout/venn1"/>
    <dgm:cxn modelId="{5F500578-00E8-40E9-B521-BB1F898BDE62}" type="presOf" srcId="{AAAD353B-E8CF-4F97-80EB-BECD5CC62313}" destId="{BCAE4B26-2EC8-45B5-82FA-1703EDA1FE52}" srcOrd="1" destOrd="0" presId="urn:microsoft.com/office/officeart/2005/8/layout/venn1"/>
    <dgm:cxn modelId="{B3CD91C0-AF8D-4722-ACBE-3B0926F8BBA1}" type="presOf" srcId="{9AC1BD87-9629-4189-8BAE-14F864082F68}" destId="{1B6AC2A2-0430-419A-B4B4-C3EBBC11334E}" srcOrd="0" destOrd="0" presId="urn:microsoft.com/office/officeart/2005/8/layout/venn1"/>
    <dgm:cxn modelId="{98CB5A84-64CE-4C7E-B92E-EB5876200D30}" type="presOf" srcId="{AAAD353B-E8CF-4F97-80EB-BECD5CC62313}" destId="{108B4351-C2EF-4430-A99E-A45D4FF9F7F0}" srcOrd="0" destOrd="0" presId="urn:microsoft.com/office/officeart/2005/8/layout/venn1"/>
    <dgm:cxn modelId="{3AC71D64-02A9-4700-8A74-95E27B642C66}" type="presParOf" srcId="{621C943F-7617-4805-8A27-45BEFBEC57D1}" destId="{108B4351-C2EF-4430-A99E-A45D4FF9F7F0}" srcOrd="0" destOrd="0" presId="urn:microsoft.com/office/officeart/2005/8/layout/venn1"/>
    <dgm:cxn modelId="{9B08840C-32F0-4750-BA83-34676F558602}" type="presParOf" srcId="{621C943F-7617-4805-8A27-45BEFBEC57D1}" destId="{BCAE4B26-2EC8-45B5-82FA-1703EDA1FE52}" srcOrd="1" destOrd="0" presId="urn:microsoft.com/office/officeart/2005/8/layout/venn1"/>
    <dgm:cxn modelId="{9144519A-2746-4A19-BF1F-FAE2933B7367}" type="presParOf" srcId="{621C943F-7617-4805-8A27-45BEFBEC57D1}" destId="{31ED1A3D-6BB9-449D-B98B-E4B32F926630}" srcOrd="2" destOrd="0" presId="urn:microsoft.com/office/officeart/2005/8/layout/venn1"/>
    <dgm:cxn modelId="{35DFBEFE-069E-4657-B51E-88DCE715A803}" type="presParOf" srcId="{621C943F-7617-4805-8A27-45BEFBEC57D1}" destId="{DE070413-95F9-431D-A331-67E553534208}" srcOrd="3" destOrd="0" presId="urn:microsoft.com/office/officeart/2005/8/layout/venn1"/>
    <dgm:cxn modelId="{A20DFD8E-AA03-4607-AADB-B92E6249B108}" type="presParOf" srcId="{621C943F-7617-4805-8A27-45BEFBEC57D1}" destId="{1B6AC2A2-0430-419A-B4B4-C3EBBC11334E}" srcOrd="4" destOrd="0" presId="urn:microsoft.com/office/officeart/2005/8/layout/venn1"/>
    <dgm:cxn modelId="{4AF76D50-0058-44F8-8473-3573ABCB6BBF}" type="presParOf" srcId="{621C943F-7617-4805-8A27-45BEFBEC57D1}" destId="{A7C09D4B-648C-4730-9813-E9BAC337C184}"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8B4351-C2EF-4430-A99E-A45D4FF9F7F0}">
      <dsp:nvSpPr>
        <dsp:cNvPr id="0" name=""/>
        <dsp:cNvSpPr/>
      </dsp:nvSpPr>
      <dsp:spPr>
        <a:xfrm>
          <a:off x="356963" y="-136777"/>
          <a:ext cx="1253114" cy="1169011"/>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nb-NO" sz="1400" kern="1200"/>
        </a:p>
        <a:p>
          <a:pPr lvl="0" algn="ctr" defTabSz="622300">
            <a:lnSpc>
              <a:spcPct val="90000"/>
            </a:lnSpc>
            <a:spcBef>
              <a:spcPct val="0"/>
            </a:spcBef>
            <a:spcAft>
              <a:spcPct val="35000"/>
            </a:spcAft>
          </a:pPr>
          <a:endParaRPr lang="nb-NO" sz="1200" kern="1200"/>
        </a:p>
        <a:p>
          <a:pPr lvl="0" algn="ctr" defTabSz="622300">
            <a:lnSpc>
              <a:spcPct val="90000"/>
            </a:lnSpc>
            <a:spcBef>
              <a:spcPct val="0"/>
            </a:spcBef>
            <a:spcAft>
              <a:spcPct val="35000"/>
            </a:spcAft>
          </a:pPr>
          <a:r>
            <a:rPr lang="nb-NO" sz="1200" kern="1200"/>
            <a:t>Skapar</a:t>
          </a:r>
        </a:p>
        <a:p>
          <a:pPr lvl="0" algn="ctr" defTabSz="622300">
            <a:lnSpc>
              <a:spcPct val="90000"/>
            </a:lnSpc>
            <a:spcBef>
              <a:spcPct val="0"/>
            </a:spcBef>
            <a:spcAft>
              <a:spcPct val="35000"/>
            </a:spcAft>
          </a:pPr>
          <a:r>
            <a:rPr lang="nb-NO" sz="1200" kern="1200"/>
            <a:t>verket</a:t>
          </a:r>
        </a:p>
        <a:p>
          <a:pPr lvl="0" algn="ctr" defTabSz="622300">
            <a:lnSpc>
              <a:spcPct val="90000"/>
            </a:lnSpc>
            <a:spcBef>
              <a:spcPct val="0"/>
            </a:spcBef>
            <a:spcAft>
              <a:spcPct val="35000"/>
            </a:spcAft>
          </a:pPr>
          <a:endParaRPr lang="nb-NO" sz="1200" kern="1200"/>
        </a:p>
        <a:p>
          <a:pPr lvl="0" algn="ctr" defTabSz="622300">
            <a:lnSpc>
              <a:spcPct val="90000"/>
            </a:lnSpc>
            <a:spcBef>
              <a:spcPct val="0"/>
            </a:spcBef>
            <a:spcAft>
              <a:spcPct val="35000"/>
            </a:spcAft>
          </a:pPr>
          <a:r>
            <a:rPr lang="nb-NO" sz="1400" b="1" kern="1200"/>
            <a:t>JORD</a:t>
          </a:r>
        </a:p>
        <a:p>
          <a:pPr lvl="0" algn="ctr" defTabSz="622300">
            <a:lnSpc>
              <a:spcPct val="90000"/>
            </a:lnSpc>
            <a:spcBef>
              <a:spcPct val="0"/>
            </a:spcBef>
            <a:spcAft>
              <a:spcPct val="35000"/>
            </a:spcAft>
          </a:pPr>
          <a:r>
            <a:rPr lang="nb-NO" sz="1400" b="1" kern="1200"/>
            <a:t>VENN</a:t>
          </a:r>
        </a:p>
      </dsp:txBody>
      <dsp:txXfrm>
        <a:off x="524045" y="67799"/>
        <a:ext cx="918950" cy="526055"/>
      </dsp:txXfrm>
    </dsp:sp>
    <dsp:sp modelId="{31ED1A3D-6BB9-449D-B98B-E4B32F926630}">
      <dsp:nvSpPr>
        <dsp:cNvPr id="0" name=""/>
        <dsp:cNvSpPr/>
      </dsp:nvSpPr>
      <dsp:spPr>
        <a:xfrm>
          <a:off x="691103" y="333719"/>
          <a:ext cx="1292302" cy="1261366"/>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nb-NO" sz="1400" kern="1200"/>
            <a:t>     </a:t>
          </a:r>
          <a:r>
            <a:rPr lang="nb-NO" sz="1200" kern="1200"/>
            <a:t>Stillhet</a:t>
          </a:r>
        </a:p>
      </dsp:txBody>
      <dsp:txXfrm>
        <a:off x="1086332" y="659572"/>
        <a:ext cx="775381" cy="693751"/>
      </dsp:txXfrm>
    </dsp:sp>
    <dsp:sp modelId="{1B6AC2A2-0430-419A-B4B4-C3EBBC11334E}">
      <dsp:nvSpPr>
        <dsp:cNvPr id="0" name=""/>
        <dsp:cNvSpPr/>
      </dsp:nvSpPr>
      <dsp:spPr>
        <a:xfrm>
          <a:off x="9604" y="384623"/>
          <a:ext cx="1219447" cy="1199501"/>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nb-NO" sz="1200" kern="1200"/>
            <a:t>Pilegrims</a:t>
          </a:r>
        </a:p>
        <a:p>
          <a:pPr lvl="0" algn="ctr" defTabSz="533400">
            <a:lnSpc>
              <a:spcPct val="90000"/>
            </a:lnSpc>
            <a:spcBef>
              <a:spcPct val="0"/>
            </a:spcBef>
            <a:spcAft>
              <a:spcPct val="35000"/>
            </a:spcAft>
          </a:pPr>
          <a:r>
            <a:rPr lang="nb-NO" sz="1200" kern="1200"/>
            <a:t>vandring</a:t>
          </a:r>
        </a:p>
      </dsp:txBody>
      <dsp:txXfrm>
        <a:off x="124436" y="694494"/>
        <a:ext cx="731668" cy="65972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6755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Bergsjø Gammelsæter</dc:creator>
  <cp:keywords/>
  <dc:description/>
  <cp:lastModifiedBy>Janne Dale Hauger</cp:lastModifiedBy>
  <cp:revision>2</cp:revision>
  <dcterms:created xsi:type="dcterms:W3CDTF">2015-04-14T11:44:00Z</dcterms:created>
  <dcterms:modified xsi:type="dcterms:W3CDTF">2015-04-14T11:44:00Z</dcterms:modified>
</cp:coreProperties>
</file>